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F61C" w14:textId="09583768" w:rsidR="00AB02DD" w:rsidRPr="009E258A" w:rsidRDefault="003273E1" w:rsidP="00A1680A">
      <w:pPr>
        <w:tabs>
          <w:tab w:val="left" w:pos="7172"/>
          <w:tab w:val="left" w:pos="10348"/>
        </w:tabs>
        <w:spacing w:before="55"/>
        <w:ind w:left="270" w:right="274"/>
        <w:rPr>
          <w:rFonts w:ascii="Garamond" w:hAnsi="Garamond" w:cs="Segoe UI"/>
          <w:sz w:val="20"/>
          <w:szCs w:val="20"/>
        </w:rPr>
      </w:pPr>
      <w:bookmarkStart w:id="0" w:name="_GoBack"/>
      <w:bookmarkEnd w:id="0"/>
      <w:r>
        <w:rPr>
          <w:rFonts w:ascii="Garamond" w:hAnsi="Garamond" w:cs="Segoe UI"/>
          <w:b/>
          <w:sz w:val="44"/>
          <w:szCs w:val="44"/>
        </w:rPr>
        <w:t xml:space="preserve">Gina </w:t>
      </w:r>
      <w:r w:rsidR="00D539B1">
        <w:rPr>
          <w:rFonts w:ascii="Garamond" w:hAnsi="Garamond" w:cs="Segoe UI"/>
          <w:b/>
          <w:sz w:val="44"/>
          <w:szCs w:val="44"/>
        </w:rPr>
        <w:t xml:space="preserve">G. </w:t>
      </w:r>
      <w:proofErr w:type="spellStart"/>
      <w:r>
        <w:rPr>
          <w:rFonts w:ascii="Garamond" w:hAnsi="Garamond" w:cs="Segoe UI"/>
          <w:b/>
          <w:sz w:val="44"/>
          <w:szCs w:val="44"/>
        </w:rPr>
        <w:t>Thanopoulou</w:t>
      </w:r>
      <w:proofErr w:type="spellEnd"/>
      <w:r w:rsidR="00E15907" w:rsidRPr="009E258A">
        <w:rPr>
          <w:rFonts w:ascii="Garamond" w:hAnsi="Garamond" w:cs="Segoe UI"/>
          <w:b/>
          <w:sz w:val="36"/>
          <w:szCs w:val="36"/>
        </w:rPr>
        <w:t xml:space="preserve">                              </w:t>
      </w:r>
      <w:r w:rsidR="00090D26" w:rsidRPr="009E258A">
        <w:rPr>
          <w:rFonts w:ascii="Garamond" w:hAnsi="Garamond" w:cs="Segoe UI"/>
          <w:b/>
          <w:sz w:val="36"/>
          <w:szCs w:val="36"/>
        </w:rPr>
        <w:tab/>
      </w:r>
      <w:r w:rsidR="00541A6A" w:rsidRPr="009E258A">
        <w:rPr>
          <w:rFonts w:ascii="Garamond" w:hAnsi="Garamond" w:cs="Segoe UI"/>
          <w:b/>
          <w:sz w:val="36"/>
          <w:szCs w:val="36"/>
        </w:rPr>
        <w:t xml:space="preserve">      </w:t>
      </w:r>
      <w:r w:rsidR="00E51735" w:rsidRPr="009E258A">
        <w:rPr>
          <w:rFonts w:ascii="Garamond" w:hAnsi="Garamond" w:cs="Segoe UI"/>
          <w:b/>
          <w:sz w:val="36"/>
          <w:szCs w:val="36"/>
        </w:rPr>
        <w:t xml:space="preserve">    </w:t>
      </w:r>
      <w:r w:rsidR="009E258A">
        <w:rPr>
          <w:rFonts w:ascii="Garamond" w:hAnsi="Garamond" w:cs="Segoe UI"/>
          <w:b/>
          <w:sz w:val="36"/>
          <w:szCs w:val="36"/>
        </w:rPr>
        <w:t xml:space="preserve">   </w:t>
      </w:r>
      <w:r>
        <w:rPr>
          <w:rFonts w:ascii="Garamond" w:hAnsi="Garamond" w:cs="Segoe UI"/>
          <w:b/>
          <w:sz w:val="36"/>
          <w:szCs w:val="36"/>
        </w:rPr>
        <w:t xml:space="preserve"> </w:t>
      </w:r>
      <w:r w:rsidR="00E51735" w:rsidRPr="009E258A">
        <w:rPr>
          <w:rFonts w:ascii="Garamond" w:hAnsi="Garamond" w:cs="Tahoma"/>
          <w:sz w:val="18"/>
          <w:szCs w:val="18"/>
        </w:rPr>
        <w:t xml:space="preserve">Tel (m): +30 </w:t>
      </w:r>
      <w:r>
        <w:rPr>
          <w:rFonts w:ascii="Garamond" w:hAnsi="Garamond" w:cs="Tahoma"/>
          <w:sz w:val="18"/>
          <w:szCs w:val="18"/>
        </w:rPr>
        <w:t>6945 541 188</w:t>
      </w:r>
    </w:p>
    <w:p w14:paraId="5D0EBD32" w14:textId="041DC183" w:rsidR="00352304" w:rsidRDefault="003273E1" w:rsidP="00A1680A">
      <w:pPr>
        <w:tabs>
          <w:tab w:val="left" w:pos="8265"/>
          <w:tab w:val="left" w:pos="10348"/>
        </w:tabs>
        <w:spacing w:before="3" w:after="22"/>
        <w:ind w:left="270" w:right="274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b/>
          <w:sz w:val="20"/>
          <w:szCs w:val="20"/>
          <w:lang w:val="de-DE"/>
        </w:rPr>
        <w:t>Ed.</w:t>
      </w:r>
      <w:r w:rsidR="00553D7E">
        <w:rPr>
          <w:rFonts w:ascii="Garamond" w:hAnsi="Garamond" w:cs="Segoe UI"/>
          <w:b/>
          <w:sz w:val="20"/>
          <w:szCs w:val="20"/>
          <w:lang w:val="de-DE"/>
        </w:rPr>
        <w:t xml:space="preserve"> </w:t>
      </w:r>
      <w:r>
        <w:rPr>
          <w:rFonts w:ascii="Garamond" w:hAnsi="Garamond" w:cs="Segoe UI"/>
          <w:b/>
          <w:sz w:val="20"/>
          <w:szCs w:val="20"/>
          <w:lang w:val="de-DE"/>
        </w:rPr>
        <w:t>M.</w:t>
      </w:r>
      <w:r w:rsidR="00D539B1">
        <w:rPr>
          <w:rFonts w:ascii="Garamond" w:hAnsi="Garamond" w:cs="Segoe UI"/>
          <w:b/>
          <w:sz w:val="20"/>
          <w:szCs w:val="20"/>
          <w:lang w:val="de-DE"/>
        </w:rPr>
        <w:t>, MA,</w:t>
      </w:r>
      <w:r>
        <w:rPr>
          <w:rFonts w:ascii="Garamond" w:hAnsi="Garamond" w:cs="Segoe UI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Segoe UI"/>
          <w:b/>
          <w:sz w:val="20"/>
          <w:szCs w:val="20"/>
          <w:lang w:val="de-DE"/>
        </w:rPr>
        <w:t>Counseling</w:t>
      </w:r>
      <w:proofErr w:type="spellEnd"/>
      <w:r>
        <w:rPr>
          <w:rFonts w:ascii="Garamond" w:hAnsi="Garamond" w:cs="Segoe UI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Garamond" w:hAnsi="Garamond" w:cs="Segoe UI"/>
          <w:b/>
          <w:sz w:val="20"/>
          <w:szCs w:val="20"/>
          <w:lang w:val="de-DE"/>
        </w:rPr>
        <w:t>Psychology</w:t>
      </w:r>
      <w:proofErr w:type="spellEnd"/>
      <w:r w:rsidR="000918E3">
        <w:rPr>
          <w:rFonts w:ascii="Garamond" w:hAnsi="Garamond" w:cs="Segoe UI"/>
          <w:b/>
          <w:sz w:val="20"/>
          <w:szCs w:val="20"/>
          <w:lang w:val="de-DE"/>
        </w:rPr>
        <w:t>,</w:t>
      </w:r>
      <w:r>
        <w:rPr>
          <w:rFonts w:ascii="Garamond" w:hAnsi="Garamond" w:cs="Segoe UI"/>
          <w:b/>
          <w:sz w:val="20"/>
          <w:szCs w:val="20"/>
          <w:lang w:val="de-DE"/>
        </w:rPr>
        <w:t xml:space="preserve"> Harvard University          </w:t>
      </w:r>
      <w:r w:rsidR="00D539B1">
        <w:rPr>
          <w:rFonts w:ascii="Garamond" w:hAnsi="Garamond" w:cs="Segoe UI"/>
          <w:b/>
          <w:sz w:val="20"/>
          <w:szCs w:val="20"/>
          <w:lang w:val="de-DE"/>
        </w:rPr>
        <w:t xml:space="preserve">           </w:t>
      </w:r>
      <w:r>
        <w:rPr>
          <w:rFonts w:ascii="Garamond" w:hAnsi="Garamond" w:cs="Segoe UI"/>
          <w:b/>
          <w:sz w:val="20"/>
          <w:szCs w:val="20"/>
          <w:lang w:val="de-DE"/>
        </w:rPr>
        <w:t xml:space="preserve">                       </w:t>
      </w:r>
      <w:r w:rsidR="00E51735" w:rsidRPr="009E258A">
        <w:rPr>
          <w:rFonts w:ascii="Garamond" w:hAnsi="Garamond" w:cs="Segoe UI"/>
          <w:sz w:val="20"/>
          <w:szCs w:val="20"/>
        </w:rPr>
        <w:t xml:space="preserve">   </w:t>
      </w:r>
      <w:r w:rsidR="00352304">
        <w:rPr>
          <w:rFonts w:ascii="Garamond" w:hAnsi="Garamond" w:cs="Segoe UI"/>
          <w:sz w:val="20"/>
          <w:szCs w:val="20"/>
        </w:rPr>
        <w:t xml:space="preserve">          </w:t>
      </w:r>
      <w:hyperlink r:id="rId6" w:history="1">
        <w:r w:rsidR="00352304" w:rsidRPr="00FE74FD">
          <w:rPr>
            <w:rStyle w:val="Hyperlink"/>
            <w:rFonts w:ascii="Garamond" w:hAnsi="Garamond" w:cs="Segoe UI"/>
            <w:color w:val="244061" w:themeColor="accent1" w:themeShade="80"/>
            <w:sz w:val="20"/>
            <w:szCs w:val="20"/>
          </w:rPr>
          <w:t>ginagthanopoulou@gmail.com</w:t>
        </w:r>
      </w:hyperlink>
      <w:r w:rsidR="00E51735" w:rsidRPr="009E258A">
        <w:rPr>
          <w:rFonts w:ascii="Garamond" w:hAnsi="Garamond" w:cs="Segoe UI"/>
          <w:sz w:val="20"/>
          <w:szCs w:val="20"/>
        </w:rPr>
        <w:t xml:space="preserve"> </w:t>
      </w:r>
    </w:p>
    <w:p w14:paraId="22FBA7E5" w14:textId="00C390CA" w:rsidR="00352304" w:rsidRDefault="0044531B" w:rsidP="00A1680A">
      <w:pPr>
        <w:tabs>
          <w:tab w:val="left" w:pos="8265"/>
          <w:tab w:val="left" w:pos="10348"/>
        </w:tabs>
        <w:spacing w:before="3" w:after="22"/>
        <w:ind w:left="270" w:right="274"/>
        <w:rPr>
          <w:rFonts w:ascii="Garamond" w:hAnsi="Garamond" w:cs="Segoe UI"/>
          <w:b/>
          <w:sz w:val="20"/>
          <w:szCs w:val="20"/>
        </w:rPr>
      </w:pPr>
      <w:r>
        <w:rPr>
          <w:rFonts w:ascii="Garamond" w:hAnsi="Garamond" w:cs="Segoe UI"/>
          <w:b/>
          <w:sz w:val="20"/>
          <w:szCs w:val="20"/>
        </w:rPr>
        <w:t>APA Membership:</w:t>
      </w:r>
      <w:r w:rsidR="00352304">
        <w:rPr>
          <w:rFonts w:ascii="Garamond" w:hAnsi="Garamond" w:cs="Segoe UI"/>
          <w:b/>
          <w:sz w:val="20"/>
          <w:szCs w:val="20"/>
        </w:rPr>
        <w:t xml:space="preserve"> #8115-3381</w:t>
      </w:r>
      <w:r>
        <w:rPr>
          <w:rFonts w:ascii="Garamond" w:hAnsi="Garamond" w:cs="Segoe UI"/>
          <w:b/>
          <w:sz w:val="20"/>
          <w:szCs w:val="20"/>
        </w:rPr>
        <w:t xml:space="preserve"> </w:t>
      </w:r>
      <w:r w:rsidR="00D539B1">
        <w:rPr>
          <w:rFonts w:ascii="Garamond" w:hAnsi="Garamond" w:cs="Segoe UI"/>
          <w:b/>
          <w:sz w:val="20"/>
          <w:szCs w:val="20"/>
        </w:rPr>
        <w:t xml:space="preserve">  </w:t>
      </w:r>
      <w:r>
        <w:rPr>
          <w:rFonts w:ascii="Garamond" w:hAnsi="Garamond" w:cs="Segoe UI"/>
          <w:b/>
          <w:sz w:val="20"/>
          <w:szCs w:val="20"/>
        </w:rPr>
        <w:t xml:space="preserve"> </w:t>
      </w:r>
      <w:r w:rsidR="00D539B1">
        <w:rPr>
          <w:rFonts w:ascii="Garamond" w:hAnsi="Garamond" w:cs="Segoe UI"/>
          <w:b/>
          <w:sz w:val="20"/>
          <w:szCs w:val="20"/>
        </w:rPr>
        <w:t xml:space="preserve">                                           </w:t>
      </w:r>
      <w:hyperlink r:id="rId7" w:history="1">
        <w:r w:rsidRPr="00FE74FD">
          <w:rPr>
            <w:rFonts w:ascii="Garamond" w:hAnsi="Garamond"/>
            <w:color w:val="244061" w:themeColor="accent1" w:themeShade="80"/>
            <w:sz w:val="20"/>
            <w:szCs w:val="20"/>
            <w:u w:val="single"/>
          </w:rPr>
          <w:t>linkedin.com/in/ginagthanopoulou</w:t>
        </w:r>
      </w:hyperlink>
      <w:r w:rsidR="00D539B1" w:rsidRPr="00FE74FD">
        <w:rPr>
          <w:rFonts w:ascii="Garamond" w:hAnsi="Garamond"/>
          <w:color w:val="244061" w:themeColor="accent1" w:themeShade="80"/>
          <w:sz w:val="20"/>
          <w:szCs w:val="20"/>
          <w:u w:val="single"/>
        </w:rPr>
        <w:t xml:space="preserve"> </w:t>
      </w:r>
      <w:r w:rsidR="00D539B1" w:rsidRPr="00FE74FD">
        <w:rPr>
          <w:rFonts w:asciiTheme="majorHAnsi" w:hAnsiTheme="majorHAnsi"/>
          <w:color w:val="244061" w:themeColor="accent1" w:themeShade="80"/>
        </w:rPr>
        <w:t>|</w:t>
      </w:r>
      <w:r w:rsidR="00D539B1" w:rsidRPr="00FE74FD">
        <w:rPr>
          <w:rFonts w:ascii="Garamond" w:hAnsi="Garamond"/>
          <w:color w:val="244061" w:themeColor="accent1" w:themeShade="80"/>
          <w:sz w:val="20"/>
          <w:szCs w:val="20"/>
          <w:u w:val="single"/>
        </w:rPr>
        <w:t xml:space="preserve"> </w:t>
      </w:r>
      <w:hyperlink r:id="rId8" w:history="1">
        <w:r w:rsidR="00D539B1" w:rsidRPr="00FE74FD">
          <w:rPr>
            <w:rFonts w:ascii="Garamond" w:hAnsi="Garamond"/>
            <w:color w:val="244061" w:themeColor="accent1" w:themeShade="80"/>
            <w:sz w:val="20"/>
            <w:szCs w:val="20"/>
            <w:u w:val="single"/>
          </w:rPr>
          <w:t>http://ginagcounseling.com/</w:t>
        </w:r>
      </w:hyperlink>
    </w:p>
    <w:p w14:paraId="7736B328" w14:textId="77777777" w:rsidR="00AB02DD" w:rsidRPr="00E15907" w:rsidRDefault="00885A94" w:rsidP="00A1680A">
      <w:pPr>
        <w:pStyle w:val="BodyText"/>
        <w:tabs>
          <w:tab w:val="left" w:pos="10348"/>
        </w:tabs>
        <w:spacing w:line="44" w:lineRule="exact"/>
        <w:ind w:left="249" w:right="274"/>
        <w:rPr>
          <w:rFonts w:ascii="Segoe UI" w:hAnsi="Segoe UI" w:cs="Segoe UI"/>
        </w:rPr>
      </w:pPr>
      <w:r w:rsidRPr="00E15907">
        <w:rPr>
          <w:rFonts w:ascii="Segoe UI" w:hAnsi="Segoe UI" w:cs="Segoe UI"/>
          <w:noProof/>
          <w:lang w:val="el-GR" w:eastAsia="el-GR" w:bidi="ar-SA"/>
        </w:rPr>
        <mc:AlternateContent>
          <mc:Choice Requires="wpg">
            <w:drawing>
              <wp:inline distT="0" distB="0" distL="0" distR="0" wp14:anchorId="42773C1B" wp14:editId="7349B5FE">
                <wp:extent cx="6440170" cy="27940"/>
                <wp:effectExtent l="17145" t="6985" r="19685" b="3175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27940"/>
                          <a:chOff x="0" y="0"/>
                          <a:chExt cx="10142" cy="44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10142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1736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EF028" id="Group 7" o:spid="_x0000_s1026" style="width:507.1pt;height:2.2pt;mso-position-horizontal-relative:char;mso-position-vertical-relative:line" coordsize="1014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">
                <v:line id="Line 8" o:spid="_x0000_s1027" style="position:absolute;visibility:visible;mso-wrap-style:square" from="0,22" to="1014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" strokecolor="#17365d" strokeweight="2.16pt"/>
                <w10:anchorlock/>
              </v:group>
            </w:pict>
          </mc:Fallback>
        </mc:AlternateContent>
      </w:r>
    </w:p>
    <w:p w14:paraId="5AD44B26" w14:textId="77777777" w:rsidR="00121181" w:rsidRPr="00E75C6E" w:rsidRDefault="00121181" w:rsidP="00121181">
      <w:pPr>
        <w:tabs>
          <w:tab w:val="left" w:pos="10348"/>
        </w:tabs>
        <w:spacing w:before="73"/>
        <w:ind w:left="76" w:right="274"/>
        <w:jc w:val="center"/>
        <w:rPr>
          <w:rFonts w:ascii="Garamond" w:hAnsi="Garamond" w:cs="Segoe UI"/>
          <w:b/>
          <w:i/>
          <w:w w:val="110"/>
        </w:rPr>
      </w:pPr>
      <w:r w:rsidRPr="00E75C6E">
        <w:rPr>
          <w:rFonts w:ascii="Garamond" w:hAnsi="Garamond" w:cs="Segoe UI"/>
          <w:b/>
          <w:i/>
          <w:w w:val="110"/>
        </w:rPr>
        <w:t xml:space="preserve">COUNSELLING PSYCHOLOGIST </w:t>
      </w:r>
      <w:r>
        <w:rPr>
          <w:rFonts w:ascii="Garamond" w:hAnsi="Garamond" w:cs="Segoe UI"/>
          <w:b/>
          <w:i/>
          <w:w w:val="110"/>
        </w:rPr>
        <w:t>&amp; TRAINER ON SELF LEADERSHIP</w:t>
      </w:r>
    </w:p>
    <w:p w14:paraId="7DA2C3BE" w14:textId="6268E71C" w:rsidR="00705D02" w:rsidRPr="00FE74FD" w:rsidRDefault="00121181" w:rsidP="00B65D45">
      <w:pPr>
        <w:jc w:val="center"/>
        <w:rPr>
          <w:rFonts w:ascii="Garamond" w:hAnsi="Garamond"/>
          <w:noProof/>
          <w:color w:val="244061" w:themeColor="accent1" w:themeShade="80"/>
          <w:lang w:eastAsia="en-GB" w:bidi="ar-SA"/>
        </w:rPr>
      </w:pPr>
      <w:r w:rsidRPr="00FE74FD">
        <w:rPr>
          <w:rFonts w:ascii="Garamond" w:hAnsi="Garamond"/>
          <w:noProof/>
          <w:color w:val="244061" w:themeColor="accent1" w:themeShade="80"/>
          <w:lang w:eastAsia="en-GB" w:bidi="ar-SA"/>
        </w:rPr>
        <w:t>Provide personal or group counseling and deliver training to promote</w:t>
      </w:r>
    </w:p>
    <w:p w14:paraId="1D53D164" w14:textId="7EE3FE00" w:rsidR="00121181" w:rsidRPr="00B65D45" w:rsidRDefault="00121181" w:rsidP="00B65D45">
      <w:pPr>
        <w:jc w:val="center"/>
        <w:rPr>
          <w:rFonts w:ascii="Garamond" w:hAnsi="Garamond"/>
          <w:noProof/>
          <w:color w:val="1F497D" w:themeColor="text2"/>
          <w:lang w:eastAsia="en-GB" w:bidi="ar-SA"/>
        </w:rPr>
      </w:pPr>
      <w:r w:rsidRPr="00FE74FD">
        <w:rPr>
          <w:rFonts w:ascii="Garamond" w:hAnsi="Garamond"/>
          <w:noProof/>
          <w:color w:val="244061" w:themeColor="accent1" w:themeShade="80"/>
          <w:lang w:eastAsia="en-GB" w:bidi="ar-SA"/>
        </w:rPr>
        <w:t>self -awareness, self-leadership</w:t>
      </w:r>
      <w:r w:rsidR="00FE74FD">
        <w:rPr>
          <w:rFonts w:ascii="Garamond" w:hAnsi="Garamond"/>
          <w:noProof/>
          <w:color w:val="244061" w:themeColor="accent1" w:themeShade="80"/>
          <w:lang w:eastAsia="en-GB" w:bidi="ar-SA"/>
        </w:rPr>
        <w:t>,</w:t>
      </w:r>
      <w:r w:rsidRPr="00FE74FD">
        <w:rPr>
          <w:rFonts w:ascii="Garamond" w:hAnsi="Garamond"/>
          <w:noProof/>
          <w:color w:val="244061" w:themeColor="accent1" w:themeShade="80"/>
          <w:lang w:eastAsia="en-GB" w:bidi="ar-SA"/>
        </w:rPr>
        <w:t xml:space="preserve"> and emotional well-being</w:t>
      </w:r>
    </w:p>
    <w:p w14:paraId="3394A1FA" w14:textId="77777777" w:rsidR="00121181" w:rsidRPr="00E75C6E" w:rsidRDefault="00121181" w:rsidP="00121181">
      <w:pPr>
        <w:pStyle w:val="BodyText"/>
        <w:numPr>
          <w:ilvl w:val="0"/>
          <w:numId w:val="19"/>
        </w:numPr>
        <w:tabs>
          <w:tab w:val="left" w:pos="10348"/>
        </w:tabs>
        <w:spacing w:before="5" w:after="1"/>
        <w:ind w:right="274"/>
        <w:jc w:val="both"/>
        <w:rPr>
          <w:rFonts w:ascii="Garamond" w:hAnsi="Garamond" w:cs="Segoe UI"/>
          <w:sz w:val="22"/>
          <w:szCs w:val="22"/>
        </w:rPr>
      </w:pPr>
      <w:r w:rsidRPr="00E75C6E">
        <w:rPr>
          <w:rFonts w:ascii="Garamond" w:hAnsi="Garamond" w:cs="Segoe UI"/>
          <w:sz w:val="22"/>
          <w:szCs w:val="22"/>
        </w:rPr>
        <w:t xml:space="preserve">Trainer &amp; </w:t>
      </w:r>
      <w:r>
        <w:rPr>
          <w:rFonts w:ascii="Garamond" w:hAnsi="Garamond" w:cs="Segoe UI"/>
          <w:sz w:val="22"/>
          <w:szCs w:val="22"/>
        </w:rPr>
        <w:t>L</w:t>
      </w:r>
      <w:r w:rsidRPr="00E75C6E">
        <w:rPr>
          <w:rFonts w:ascii="Garamond" w:hAnsi="Garamond" w:cs="Segoe UI"/>
          <w:sz w:val="22"/>
          <w:szCs w:val="22"/>
        </w:rPr>
        <w:t>ecturer:</w:t>
      </w:r>
      <w:r>
        <w:rPr>
          <w:rFonts w:ascii="Garamond" w:hAnsi="Garamond" w:cs="Segoe UI"/>
          <w:sz w:val="22"/>
          <w:szCs w:val="22"/>
        </w:rPr>
        <w:t xml:space="preserve"> Design and run seminars and workshops on emotional intelligence, self-awareness and self- leadership based on direct training under Daniel Goleman at Harvard University and extensive knowledge of his work.</w:t>
      </w:r>
    </w:p>
    <w:p w14:paraId="6816B395" w14:textId="4976D6C4" w:rsidR="00121181" w:rsidRPr="00E75C6E" w:rsidRDefault="00121181" w:rsidP="00121181">
      <w:pPr>
        <w:pStyle w:val="BodyText"/>
        <w:numPr>
          <w:ilvl w:val="0"/>
          <w:numId w:val="19"/>
        </w:numPr>
        <w:tabs>
          <w:tab w:val="left" w:pos="10348"/>
        </w:tabs>
        <w:spacing w:before="5" w:after="1"/>
        <w:ind w:right="274"/>
        <w:jc w:val="both"/>
        <w:rPr>
          <w:rFonts w:ascii="Garamond" w:hAnsi="Garamond" w:cs="Segoe UI"/>
          <w:sz w:val="22"/>
          <w:szCs w:val="22"/>
        </w:rPr>
      </w:pPr>
      <w:r w:rsidRPr="00E75C6E">
        <w:rPr>
          <w:rFonts w:ascii="Garamond" w:hAnsi="Garamond" w:cs="Segoe UI"/>
          <w:sz w:val="22"/>
          <w:szCs w:val="22"/>
        </w:rPr>
        <w:t xml:space="preserve">Counseling Psychologist: provide individual, couple, and </w:t>
      </w:r>
      <w:r>
        <w:rPr>
          <w:rFonts w:ascii="Garamond" w:hAnsi="Garamond" w:cs="Segoe UI"/>
          <w:sz w:val="22"/>
          <w:szCs w:val="22"/>
        </w:rPr>
        <w:t>paren</w:t>
      </w:r>
      <w:r w:rsidR="00705D02">
        <w:rPr>
          <w:rFonts w:ascii="Garamond" w:hAnsi="Garamond" w:cs="Segoe UI"/>
          <w:sz w:val="22"/>
          <w:szCs w:val="22"/>
        </w:rPr>
        <w:t>t</w:t>
      </w:r>
      <w:r w:rsidRPr="00E75C6E">
        <w:rPr>
          <w:rFonts w:ascii="Garamond" w:hAnsi="Garamond" w:cs="Segoe UI"/>
          <w:sz w:val="22"/>
          <w:szCs w:val="22"/>
        </w:rPr>
        <w:t xml:space="preserve"> counseling to adolescents </w:t>
      </w:r>
      <w:r>
        <w:rPr>
          <w:rFonts w:ascii="Garamond" w:hAnsi="Garamond" w:cs="Segoe UI"/>
          <w:sz w:val="22"/>
          <w:szCs w:val="22"/>
        </w:rPr>
        <w:t xml:space="preserve">and adults </w:t>
      </w:r>
      <w:r w:rsidRPr="00E75C6E">
        <w:rPr>
          <w:rFonts w:ascii="Garamond" w:hAnsi="Garamond" w:cs="Segoe UI"/>
          <w:sz w:val="22"/>
          <w:szCs w:val="22"/>
        </w:rPr>
        <w:t xml:space="preserve">presenting a range of issues, including attention disorders, anxiety, </w:t>
      </w:r>
      <w:r>
        <w:rPr>
          <w:rFonts w:ascii="Garamond" w:hAnsi="Garamond" w:cs="Segoe UI"/>
          <w:sz w:val="22"/>
          <w:szCs w:val="22"/>
        </w:rPr>
        <w:t xml:space="preserve">bullying, </w:t>
      </w:r>
      <w:r w:rsidRPr="00E75C6E">
        <w:rPr>
          <w:rFonts w:ascii="Garamond" w:hAnsi="Garamond" w:cs="Segoe UI"/>
          <w:sz w:val="22"/>
          <w:szCs w:val="22"/>
        </w:rPr>
        <w:t>depression, and bereavement.</w:t>
      </w:r>
    </w:p>
    <w:p w14:paraId="7DF7B8D6" w14:textId="01A8EE97" w:rsidR="00121181" w:rsidRDefault="00121181" w:rsidP="00121181">
      <w:pPr>
        <w:pStyle w:val="BodyText"/>
        <w:numPr>
          <w:ilvl w:val="0"/>
          <w:numId w:val="19"/>
        </w:numPr>
        <w:tabs>
          <w:tab w:val="left" w:pos="10348"/>
        </w:tabs>
        <w:spacing w:before="5" w:after="1"/>
        <w:ind w:right="274"/>
        <w:jc w:val="both"/>
        <w:rPr>
          <w:rFonts w:ascii="Garamond" w:hAnsi="Garamond" w:cs="Segoe UI"/>
          <w:sz w:val="22"/>
          <w:szCs w:val="22"/>
        </w:rPr>
      </w:pPr>
      <w:r w:rsidRPr="00E75C6E">
        <w:rPr>
          <w:rFonts w:ascii="Garamond" w:hAnsi="Garamond" w:cs="Segoe UI"/>
          <w:sz w:val="22"/>
          <w:szCs w:val="22"/>
        </w:rPr>
        <w:t xml:space="preserve">Career Counselor: provide career counseling </w:t>
      </w:r>
      <w:r>
        <w:rPr>
          <w:rFonts w:ascii="Garamond" w:hAnsi="Garamond" w:cs="Segoe UI"/>
          <w:sz w:val="22"/>
          <w:szCs w:val="22"/>
        </w:rPr>
        <w:t xml:space="preserve">and testing </w:t>
      </w:r>
      <w:r w:rsidRPr="00E75C6E">
        <w:rPr>
          <w:rFonts w:ascii="Garamond" w:hAnsi="Garamond" w:cs="Segoe UI"/>
          <w:sz w:val="22"/>
          <w:szCs w:val="22"/>
        </w:rPr>
        <w:t xml:space="preserve">focusing on self-exploration for </w:t>
      </w:r>
      <w:r>
        <w:rPr>
          <w:rFonts w:ascii="Garamond" w:hAnsi="Garamond" w:cs="Segoe UI"/>
          <w:sz w:val="22"/>
          <w:szCs w:val="22"/>
        </w:rPr>
        <w:t>adults considering career change.</w:t>
      </w:r>
      <w:r w:rsidRPr="00E75C6E">
        <w:rPr>
          <w:rFonts w:ascii="Garamond" w:hAnsi="Garamond" w:cs="Segoe UI"/>
          <w:sz w:val="22"/>
          <w:szCs w:val="22"/>
        </w:rPr>
        <w:t xml:space="preserve"> </w:t>
      </w:r>
    </w:p>
    <w:p w14:paraId="31E91CC0" w14:textId="47173AB4" w:rsidR="00FE7305" w:rsidRPr="00121181" w:rsidRDefault="00121181" w:rsidP="00121181">
      <w:pPr>
        <w:pStyle w:val="BodyText"/>
        <w:numPr>
          <w:ilvl w:val="0"/>
          <w:numId w:val="19"/>
        </w:numPr>
        <w:tabs>
          <w:tab w:val="left" w:pos="10348"/>
        </w:tabs>
        <w:spacing w:before="5" w:after="1"/>
        <w:ind w:right="274"/>
        <w:jc w:val="both"/>
        <w:rPr>
          <w:rFonts w:ascii="Garamond" w:hAnsi="Garamond" w:cs="Segoe UI"/>
          <w:sz w:val="22"/>
          <w:szCs w:val="22"/>
        </w:rPr>
      </w:pPr>
      <w:r w:rsidRPr="00121181">
        <w:rPr>
          <w:rFonts w:ascii="Garamond" w:hAnsi="Garamond" w:cs="Segoe UI"/>
          <w:sz w:val="22"/>
          <w:szCs w:val="22"/>
        </w:rPr>
        <w:t>Spokeswoman and Advocate for children’s rights: Run workshops for ‘Make-a-Wish’, ‘Safe-Water-Sports’, ‘</w:t>
      </w:r>
      <w:proofErr w:type="spellStart"/>
      <w:r w:rsidRPr="00121181">
        <w:rPr>
          <w:rFonts w:ascii="Garamond" w:hAnsi="Garamond" w:cs="Segoe UI"/>
          <w:sz w:val="22"/>
          <w:szCs w:val="22"/>
        </w:rPr>
        <w:t>Mazi</w:t>
      </w:r>
      <w:proofErr w:type="spellEnd"/>
      <w:r w:rsidRPr="00121181">
        <w:rPr>
          <w:rFonts w:ascii="Garamond" w:hAnsi="Garamond" w:cs="Segoe UI"/>
          <w:sz w:val="22"/>
          <w:szCs w:val="22"/>
        </w:rPr>
        <w:t xml:space="preserve"> </w:t>
      </w:r>
      <w:proofErr w:type="spellStart"/>
      <w:r w:rsidRPr="00121181">
        <w:rPr>
          <w:rFonts w:ascii="Garamond" w:hAnsi="Garamond" w:cs="Segoe UI"/>
          <w:sz w:val="22"/>
          <w:szCs w:val="22"/>
        </w:rPr>
        <w:t>gia</w:t>
      </w:r>
      <w:proofErr w:type="spellEnd"/>
      <w:r w:rsidRPr="00121181">
        <w:rPr>
          <w:rFonts w:ascii="Garamond" w:hAnsi="Garamond" w:cs="Segoe UI"/>
          <w:sz w:val="22"/>
          <w:szCs w:val="22"/>
        </w:rPr>
        <w:t xml:space="preserve"> to </w:t>
      </w:r>
      <w:proofErr w:type="spellStart"/>
      <w:r w:rsidRPr="00121181">
        <w:rPr>
          <w:rFonts w:ascii="Garamond" w:hAnsi="Garamond" w:cs="Segoe UI"/>
          <w:sz w:val="22"/>
          <w:szCs w:val="22"/>
        </w:rPr>
        <w:t>Paidi</w:t>
      </w:r>
      <w:proofErr w:type="spellEnd"/>
      <w:r w:rsidRPr="00121181">
        <w:rPr>
          <w:rFonts w:ascii="Garamond" w:hAnsi="Garamond" w:cs="Segoe UI"/>
          <w:sz w:val="22"/>
          <w:szCs w:val="22"/>
        </w:rPr>
        <w:t>’, and ‘Home-Project’ to affectively address the psychological needs and safety of children</w:t>
      </w:r>
    </w:p>
    <w:bookmarkStart w:id="1" w:name="_Hlk22288771"/>
    <w:p w14:paraId="16C2503F" w14:textId="6133F88F" w:rsidR="00AB02DD" w:rsidRPr="00E75C6E" w:rsidRDefault="00885A94" w:rsidP="00A1680A">
      <w:pPr>
        <w:tabs>
          <w:tab w:val="left" w:pos="10348"/>
        </w:tabs>
        <w:spacing w:before="139"/>
        <w:ind w:left="300" w:right="274"/>
        <w:rPr>
          <w:rFonts w:ascii="Garamond" w:hAnsi="Garamond" w:cs="Segoe UI"/>
          <w:b/>
        </w:rPr>
      </w:pPr>
      <w:r w:rsidRPr="00E75C6E">
        <w:rPr>
          <w:rFonts w:ascii="Segoe UI" w:hAnsi="Segoe UI" w:cs="Segoe UI"/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DD7B779" wp14:editId="07A693DF">
                <wp:simplePos x="0" y="0"/>
                <wp:positionH relativeFrom="page">
                  <wp:posOffset>667385</wp:posOffset>
                </wp:positionH>
                <wp:positionV relativeFrom="paragraph">
                  <wp:posOffset>327660</wp:posOffset>
                </wp:positionV>
                <wp:extent cx="6440170" cy="0"/>
                <wp:effectExtent l="19685" t="13970" r="17145" b="1460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ADF57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5.8pt" to="559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" strokecolor="#0e233d" strokeweight="2.16pt">
                <w10:wrap type="topAndBottom" anchorx="page"/>
              </v:line>
            </w:pict>
          </mc:Fallback>
        </mc:AlternateContent>
      </w:r>
      <w:r w:rsidR="00540800" w:rsidRPr="00E75C6E">
        <w:rPr>
          <w:rFonts w:ascii="Segoe UI" w:hAnsi="Segoe UI" w:cs="Segoe UI"/>
          <w:b/>
          <w:shd w:val="clear" w:color="auto" w:fill="D9D9D9"/>
        </w:rPr>
        <w:t xml:space="preserve"> </w:t>
      </w:r>
      <w:bookmarkStart w:id="2" w:name="_Hlk22288750"/>
      <w:r w:rsidR="00843CF7" w:rsidRPr="00E75C6E">
        <w:rPr>
          <w:rFonts w:ascii="Garamond" w:hAnsi="Garamond" w:cs="Segoe UI"/>
          <w:b/>
          <w:shd w:val="clear" w:color="auto" w:fill="D9D9D9"/>
        </w:rPr>
        <w:t xml:space="preserve">PROFESSIONAL EXPERIENCE </w:t>
      </w:r>
    </w:p>
    <w:p w14:paraId="32A561B2" w14:textId="60A86E81" w:rsidR="00D94D40" w:rsidRPr="00E75C6E" w:rsidRDefault="0093534E" w:rsidP="00A1680A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FE74FD">
        <w:rPr>
          <w:rFonts w:ascii="Garamond" w:hAnsi="Garamond" w:cs="Segoe UI"/>
          <w:b/>
          <w:noProof/>
          <w:color w:val="244061" w:themeColor="accent1" w:themeShade="80"/>
          <w:lang w:eastAsia="en-GB" w:bidi="ar-SA"/>
        </w:rPr>
        <w:t>Private Practice</w:t>
      </w:r>
      <w:r w:rsidR="00D94D40" w:rsidRPr="00FE74FD">
        <w:rPr>
          <w:rFonts w:ascii="Garamond" w:hAnsi="Garamond" w:cs="Segoe UI"/>
          <w:noProof/>
          <w:color w:val="244061" w:themeColor="accent1" w:themeShade="80"/>
          <w:lang w:val="en-GB" w:eastAsia="en-GB" w:bidi="ar-SA"/>
        </w:rPr>
        <w:t xml:space="preserve">                                                                                                     </w:t>
      </w:r>
      <w:r w:rsidR="00352304" w:rsidRPr="00FE74FD">
        <w:rPr>
          <w:rFonts w:ascii="Garamond" w:hAnsi="Garamond" w:cs="Segoe UI"/>
          <w:noProof/>
          <w:color w:val="244061" w:themeColor="accent1" w:themeShade="80"/>
          <w:lang w:val="en-GB" w:eastAsia="en-GB" w:bidi="ar-SA"/>
        </w:rPr>
        <w:t xml:space="preserve">                   </w:t>
      </w:r>
      <w:r w:rsidR="00352304" w:rsidRPr="00E75C6E">
        <w:rPr>
          <w:rFonts w:ascii="Garamond" w:hAnsi="Garamond" w:cs="Segoe UI"/>
          <w:noProof/>
          <w:lang w:val="en-GB" w:eastAsia="en-GB" w:bidi="ar-SA"/>
        </w:rPr>
        <w:t>Athens</w:t>
      </w:r>
      <w:r w:rsidR="00D94D40" w:rsidRPr="00E75C6E">
        <w:rPr>
          <w:rFonts w:ascii="Garamond" w:hAnsi="Garamond" w:cs="Segoe UI"/>
          <w:noProof/>
          <w:lang w:val="en-GB" w:eastAsia="en-GB" w:bidi="ar-SA"/>
        </w:rPr>
        <w:t xml:space="preserve">, </w:t>
      </w:r>
      <w:r w:rsidR="00D822A9" w:rsidRPr="00E75C6E">
        <w:rPr>
          <w:rFonts w:ascii="Garamond" w:hAnsi="Garamond" w:cs="Segoe UI"/>
          <w:noProof/>
          <w:lang w:val="en-GB" w:eastAsia="en-GB" w:bidi="ar-SA"/>
        </w:rPr>
        <w:t>1996</w:t>
      </w:r>
      <w:r w:rsidR="00D94D40" w:rsidRPr="00E75C6E">
        <w:rPr>
          <w:rFonts w:ascii="Garamond" w:hAnsi="Garamond" w:cs="Segoe UI"/>
          <w:noProof/>
          <w:lang w:val="en-GB" w:eastAsia="en-GB" w:bidi="ar-SA"/>
        </w:rPr>
        <w:t xml:space="preserve"> </w:t>
      </w:r>
      <w:r w:rsidR="0085684C" w:rsidRPr="00E75C6E">
        <w:rPr>
          <w:rFonts w:ascii="Garamond" w:hAnsi="Garamond" w:cs="Segoe UI"/>
          <w:noProof/>
          <w:lang w:val="en-GB" w:eastAsia="en-GB" w:bidi="ar-SA"/>
        </w:rPr>
        <w:t>–</w:t>
      </w:r>
      <w:r w:rsidR="00D94D40" w:rsidRPr="00E75C6E">
        <w:rPr>
          <w:rFonts w:ascii="Garamond" w:hAnsi="Garamond" w:cs="Segoe UI"/>
          <w:noProof/>
          <w:lang w:val="en-GB" w:eastAsia="en-GB" w:bidi="ar-SA"/>
        </w:rPr>
        <w:t xml:space="preserve"> Present</w:t>
      </w:r>
    </w:p>
    <w:bookmarkEnd w:id="2"/>
    <w:p w14:paraId="5248692F" w14:textId="499A8596" w:rsidR="0085684C" w:rsidRPr="00E75C6E" w:rsidRDefault="00D00895" w:rsidP="00A1680A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b/>
          <w:noProof/>
          <w:lang w:val="en-GB" w:eastAsia="en-GB" w:bidi="ar-SA"/>
        </w:rPr>
        <w:t xml:space="preserve">Counseling </w:t>
      </w:r>
      <w:r w:rsidR="00352304" w:rsidRPr="00E75C6E">
        <w:rPr>
          <w:rFonts w:ascii="Garamond" w:hAnsi="Garamond" w:cs="Segoe UI"/>
          <w:b/>
          <w:noProof/>
          <w:lang w:val="en-GB" w:eastAsia="en-GB" w:bidi="ar-SA"/>
        </w:rPr>
        <w:t>Psychologist</w:t>
      </w:r>
      <w:r w:rsidR="005C0514" w:rsidRPr="00E75C6E">
        <w:rPr>
          <w:rFonts w:ascii="Garamond" w:hAnsi="Garamond" w:cs="Segoe UI"/>
          <w:b/>
          <w:noProof/>
          <w:lang w:val="en-GB" w:eastAsia="en-GB" w:bidi="ar-SA"/>
        </w:rPr>
        <w:t xml:space="preserve">, </w:t>
      </w:r>
      <w:r w:rsidRPr="00E75C6E">
        <w:rPr>
          <w:rFonts w:ascii="Garamond" w:hAnsi="Garamond" w:cs="Segoe UI"/>
          <w:b/>
          <w:noProof/>
          <w:lang w:val="en-GB" w:eastAsia="en-GB" w:bidi="ar-SA"/>
        </w:rPr>
        <w:t>Career Counselor</w:t>
      </w:r>
      <w:r w:rsidR="005C0514" w:rsidRPr="00E75C6E">
        <w:rPr>
          <w:rFonts w:ascii="Garamond" w:hAnsi="Garamond" w:cs="Segoe UI"/>
          <w:b/>
          <w:noProof/>
          <w:lang w:val="en-GB" w:eastAsia="en-GB" w:bidi="ar-SA"/>
        </w:rPr>
        <w:t>, and Learning Differences Specialist</w:t>
      </w:r>
      <w:r w:rsidRPr="00E75C6E">
        <w:rPr>
          <w:rFonts w:ascii="Garamond" w:hAnsi="Garamond" w:cs="Segoe UI"/>
          <w:b/>
          <w:noProof/>
          <w:lang w:val="en-GB" w:eastAsia="en-GB" w:bidi="ar-SA"/>
        </w:rPr>
        <w:t xml:space="preserve"> </w:t>
      </w:r>
    </w:p>
    <w:p w14:paraId="48CBCEFD" w14:textId="2244CF83" w:rsidR="00121181" w:rsidRPr="00121181" w:rsidRDefault="00121181" w:rsidP="00A1680A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bookmarkStart w:id="3" w:name="_Hlk22212201"/>
      <w:r>
        <w:rPr>
          <w:rFonts w:ascii="Garamond" w:hAnsi="Garamond" w:cs="Segoe UI"/>
          <w:noProof/>
          <w:lang w:val="en-GB" w:eastAsia="en-GB" w:bidi="ar-SA"/>
        </w:rPr>
        <w:t xml:space="preserve">Provide individual couseling services to </w:t>
      </w:r>
      <w:r w:rsidR="006F205B">
        <w:rPr>
          <w:rFonts w:ascii="Garamond" w:hAnsi="Garamond" w:cs="Segoe UI"/>
          <w:noProof/>
          <w:lang w:val="en-GB" w:eastAsia="en-GB" w:bidi="ar-SA"/>
        </w:rPr>
        <w:t>help adults improve self-awareness/esteem and interpersonal relationships and cope with anxiety, grief/loss</w:t>
      </w:r>
      <w:r w:rsidR="00A80136">
        <w:rPr>
          <w:rFonts w:ascii="Garamond" w:hAnsi="Garamond" w:cs="Segoe UI"/>
          <w:noProof/>
          <w:lang w:val="en-GB" w:eastAsia="en-GB" w:bidi="ar-SA"/>
        </w:rPr>
        <w:t>,</w:t>
      </w:r>
      <w:r w:rsidR="006F205B">
        <w:rPr>
          <w:rFonts w:ascii="Garamond" w:hAnsi="Garamond" w:cs="Segoe UI"/>
          <w:noProof/>
          <w:lang w:val="en-GB" w:eastAsia="en-GB" w:bidi="ar-SA"/>
        </w:rPr>
        <w:t xml:space="preserve"> and empty nest sydrome</w:t>
      </w:r>
      <w:r w:rsidR="00705D02">
        <w:rPr>
          <w:rFonts w:ascii="Garamond" w:hAnsi="Garamond" w:cs="Segoe UI"/>
          <w:noProof/>
          <w:lang w:val="en-GB" w:eastAsia="en-GB" w:bidi="ar-SA"/>
        </w:rPr>
        <w:t>.</w:t>
      </w:r>
      <w:r w:rsidR="006F205B">
        <w:rPr>
          <w:rFonts w:ascii="Garamond" w:hAnsi="Garamond" w:cs="Segoe UI"/>
          <w:noProof/>
          <w:lang w:val="en-GB" w:eastAsia="en-GB" w:bidi="ar-SA"/>
        </w:rPr>
        <w:t xml:space="preserve"> </w:t>
      </w:r>
    </w:p>
    <w:bookmarkEnd w:id="3"/>
    <w:p w14:paraId="09B0B938" w14:textId="5BBE4B9F" w:rsidR="00A80136" w:rsidRDefault="00341820" w:rsidP="00A80136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noProof/>
          <w:lang w:val="en-GB" w:eastAsia="en-GB" w:bidi="ar-SA"/>
        </w:rPr>
        <w:t xml:space="preserve">Delivered more than 500 career </w:t>
      </w:r>
      <w:r w:rsidR="005C0514" w:rsidRPr="00E75C6E">
        <w:rPr>
          <w:rFonts w:ascii="Garamond" w:hAnsi="Garamond" w:cs="Segoe UI"/>
          <w:noProof/>
          <w:lang w:val="en-GB" w:eastAsia="en-GB" w:bidi="ar-SA"/>
        </w:rPr>
        <w:t>planning and counselling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</w:t>
      </w:r>
      <w:bookmarkEnd w:id="1"/>
      <w:r w:rsidRPr="00E75C6E">
        <w:rPr>
          <w:rFonts w:ascii="Garamond" w:hAnsi="Garamond" w:cs="Segoe UI"/>
          <w:noProof/>
          <w:lang w:val="en-GB" w:eastAsia="en-GB" w:bidi="ar-SA"/>
        </w:rPr>
        <w:t>programs for adolescents, and adults</w:t>
      </w:r>
      <w:r w:rsidR="000918E3" w:rsidRPr="00E75C6E">
        <w:rPr>
          <w:rFonts w:ascii="Garamond" w:hAnsi="Garamond" w:cs="Segoe UI"/>
          <w:noProof/>
          <w:lang w:val="en-GB" w:eastAsia="en-GB" w:bidi="ar-SA"/>
        </w:rPr>
        <w:t>,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guiding them through a step</w:t>
      </w:r>
      <w:r w:rsidR="000918E3" w:rsidRPr="00E75C6E">
        <w:rPr>
          <w:rFonts w:ascii="Garamond" w:hAnsi="Garamond" w:cs="Segoe UI"/>
          <w:noProof/>
          <w:lang w:val="en-GB" w:eastAsia="en-GB" w:bidi="ar-SA"/>
        </w:rPr>
        <w:t>-</w:t>
      </w:r>
      <w:r w:rsidRPr="00E75C6E">
        <w:rPr>
          <w:rFonts w:ascii="Garamond" w:hAnsi="Garamond" w:cs="Segoe UI"/>
          <w:noProof/>
          <w:lang w:val="en-GB" w:eastAsia="en-GB" w:bidi="ar-SA"/>
        </w:rPr>
        <w:t>by</w:t>
      </w:r>
      <w:r w:rsidR="000918E3" w:rsidRPr="00E75C6E">
        <w:rPr>
          <w:rFonts w:ascii="Garamond" w:hAnsi="Garamond" w:cs="Segoe UI"/>
          <w:noProof/>
          <w:lang w:val="en-GB" w:eastAsia="en-GB" w:bidi="ar-SA"/>
        </w:rPr>
        <w:t>-</w:t>
      </w:r>
      <w:r w:rsidRPr="00E75C6E">
        <w:rPr>
          <w:rFonts w:ascii="Garamond" w:hAnsi="Garamond" w:cs="Segoe UI"/>
          <w:noProof/>
          <w:lang w:val="en-GB" w:eastAsia="en-GB" w:bidi="ar-SA"/>
        </w:rPr>
        <w:t>step self</w:t>
      </w:r>
      <w:r w:rsidR="000918E3" w:rsidRPr="00E75C6E">
        <w:rPr>
          <w:rFonts w:ascii="Garamond" w:hAnsi="Garamond" w:cs="Segoe UI"/>
          <w:noProof/>
          <w:lang w:val="en-GB" w:eastAsia="en-GB" w:bidi="ar-SA"/>
        </w:rPr>
        <w:t>-</w:t>
      </w:r>
      <w:r w:rsidRPr="00E75C6E">
        <w:rPr>
          <w:rFonts w:ascii="Garamond" w:hAnsi="Garamond" w:cs="Segoe UI"/>
          <w:noProof/>
          <w:lang w:val="en-GB" w:eastAsia="en-GB" w:bidi="ar-SA"/>
        </w:rPr>
        <w:t>exploration journey and clarifying their personal, career</w:t>
      </w:r>
      <w:r w:rsidR="000918E3" w:rsidRPr="00E75C6E">
        <w:rPr>
          <w:rFonts w:ascii="Garamond" w:hAnsi="Garamond" w:cs="Segoe UI"/>
          <w:noProof/>
          <w:lang w:val="en-GB" w:eastAsia="en-GB" w:bidi="ar-SA"/>
        </w:rPr>
        <w:t>,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and educational goals. </w:t>
      </w:r>
    </w:p>
    <w:p w14:paraId="43716ADB" w14:textId="12FF41E6" w:rsidR="00A80136" w:rsidRPr="00E75C6E" w:rsidRDefault="00A80136" w:rsidP="00A80136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noProof/>
          <w:lang w:val="en-GB" w:eastAsia="en-GB" w:bidi="ar-SA"/>
        </w:rPr>
        <w:t>Work with adolescents</w:t>
      </w:r>
      <w:r>
        <w:rPr>
          <w:rFonts w:ascii="Garamond" w:hAnsi="Garamond" w:cs="Segoe UI"/>
          <w:noProof/>
          <w:lang w:val="en-GB" w:eastAsia="en-GB" w:bidi="ar-SA"/>
        </w:rPr>
        <w:t xml:space="preserve"> and adults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to develop skills, such as organization, time management, </w:t>
      </w:r>
      <w:r>
        <w:rPr>
          <w:rFonts w:ascii="Garamond" w:hAnsi="Garamond" w:cs="Segoe UI"/>
          <w:noProof/>
          <w:lang w:val="en-GB" w:eastAsia="en-GB" w:bidi="ar-SA"/>
        </w:rPr>
        <w:t xml:space="preserve">self-esteem, 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and effective study habits. </w:t>
      </w:r>
    </w:p>
    <w:p w14:paraId="206505CA" w14:textId="77777777" w:rsidR="00A80136" w:rsidRPr="00E75C6E" w:rsidRDefault="00A80136" w:rsidP="00A80136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/>
        </w:rPr>
        <w:t>Provide individual counseling services to a culturally diverse group of children, pre-adolescents and adolescents (aged 9–18) diagnosed with attention disorders, anxiety, depression, and bereavement.</w:t>
      </w:r>
    </w:p>
    <w:p w14:paraId="6CAADD2B" w14:textId="4DB64640" w:rsidR="00294F5B" w:rsidRPr="00E75C6E" w:rsidRDefault="00B60934" w:rsidP="00A1680A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r>
        <w:rPr>
          <w:rFonts w:ascii="Garamond" w:hAnsi="Garamond" w:cs="Segoe UI"/>
          <w:noProof/>
          <w:lang w:val="en-GB" w:eastAsia="en-GB" w:bidi="ar-SA"/>
        </w:rPr>
        <w:t xml:space="preserve">Collaborate </w:t>
      </w:r>
      <w:r w:rsidR="00294F5B" w:rsidRPr="00E75C6E">
        <w:rPr>
          <w:rFonts w:ascii="Garamond" w:hAnsi="Garamond" w:cs="Segoe UI"/>
          <w:noProof/>
          <w:lang w:val="en-GB" w:eastAsia="en-GB" w:bidi="ar-SA"/>
        </w:rPr>
        <w:t xml:space="preserve">with </w:t>
      </w:r>
      <w:r>
        <w:rPr>
          <w:rFonts w:ascii="Garamond" w:hAnsi="Garamond" w:cs="Segoe UI"/>
          <w:noProof/>
          <w:lang w:val="en-GB" w:eastAsia="en-GB" w:bidi="ar-SA"/>
        </w:rPr>
        <w:t>P</w:t>
      </w:r>
      <w:r w:rsidR="00294F5B" w:rsidRPr="00E75C6E">
        <w:rPr>
          <w:rFonts w:ascii="Garamond" w:hAnsi="Garamond" w:cs="Segoe UI"/>
          <w:noProof/>
          <w:lang w:val="en-GB" w:eastAsia="en-GB" w:bidi="ar-SA"/>
        </w:rPr>
        <w:t>sychiatrist</w:t>
      </w:r>
      <w:r>
        <w:rPr>
          <w:rFonts w:ascii="Garamond" w:hAnsi="Garamond" w:cs="Segoe UI"/>
          <w:noProof/>
          <w:lang w:val="en-GB" w:eastAsia="en-GB" w:bidi="ar-SA"/>
        </w:rPr>
        <w:t>s and Clinical Psychologists</w:t>
      </w:r>
      <w:r w:rsidR="00294F5B" w:rsidRPr="00E75C6E">
        <w:rPr>
          <w:rFonts w:ascii="Garamond" w:hAnsi="Garamond" w:cs="Segoe UI"/>
          <w:noProof/>
          <w:lang w:val="en-GB" w:eastAsia="en-GB" w:bidi="ar-SA"/>
        </w:rPr>
        <w:t xml:space="preserve"> to support children with eating disorders, self-harm</w:t>
      </w:r>
      <w:r>
        <w:rPr>
          <w:rFonts w:ascii="Garamond" w:hAnsi="Garamond" w:cs="Segoe UI"/>
          <w:noProof/>
          <w:lang w:val="en-GB" w:eastAsia="en-GB" w:bidi="ar-SA"/>
        </w:rPr>
        <w:t xml:space="preserve">, depression, </w:t>
      </w:r>
      <w:r w:rsidR="00294F5B" w:rsidRPr="00E75C6E">
        <w:rPr>
          <w:rFonts w:ascii="Garamond" w:hAnsi="Garamond" w:cs="Segoe UI"/>
          <w:noProof/>
          <w:lang w:val="en-GB" w:eastAsia="en-GB" w:bidi="ar-SA"/>
        </w:rPr>
        <w:t>and sui</w:t>
      </w:r>
      <w:r w:rsidR="000918E3" w:rsidRPr="00E75C6E">
        <w:rPr>
          <w:rFonts w:ascii="Garamond" w:hAnsi="Garamond" w:cs="Segoe UI"/>
          <w:noProof/>
          <w:lang w:val="en-GB" w:eastAsia="en-GB" w:bidi="ar-SA"/>
        </w:rPr>
        <w:t>c</w:t>
      </w:r>
      <w:r w:rsidR="00294F5B" w:rsidRPr="00E75C6E">
        <w:rPr>
          <w:rFonts w:ascii="Garamond" w:hAnsi="Garamond" w:cs="Segoe UI"/>
          <w:noProof/>
          <w:lang w:val="en-GB" w:eastAsia="en-GB" w:bidi="ar-SA"/>
        </w:rPr>
        <w:t>idal ideation.</w:t>
      </w:r>
    </w:p>
    <w:p w14:paraId="50A56745" w14:textId="7A7CF00D" w:rsidR="004F5D4A" w:rsidRPr="00E75C6E" w:rsidRDefault="004F5D4A" w:rsidP="004F5D4A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b/>
          <w:noProof/>
          <w:lang w:val="en-GB" w:eastAsia="en-GB" w:bidi="ar-SA"/>
        </w:rPr>
      </w:pPr>
      <w:r w:rsidRPr="00E75C6E">
        <w:rPr>
          <w:rFonts w:ascii="Garamond" w:hAnsi="Garamond" w:cs="Segoe UI"/>
          <w:noProof/>
          <w:lang w:val="en-GB" w:eastAsia="en-GB" w:bidi="ar-SA"/>
        </w:rPr>
        <w:t xml:space="preserve">     </w:t>
      </w:r>
      <w:r w:rsidRPr="00E75C6E">
        <w:rPr>
          <w:rFonts w:ascii="Garamond" w:hAnsi="Garamond" w:cs="Segoe UI"/>
          <w:b/>
          <w:noProof/>
          <w:lang w:val="en-GB" w:eastAsia="en-GB" w:bidi="ar-SA"/>
        </w:rPr>
        <w:t>Trainer and Lecturer</w:t>
      </w:r>
    </w:p>
    <w:p w14:paraId="7BE4F382" w14:textId="2981B225" w:rsidR="004F5D4A" w:rsidRPr="00E75C6E" w:rsidRDefault="004F5D4A" w:rsidP="00A1680A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noProof/>
          <w:lang w:val="en-GB" w:eastAsia="en-GB" w:bidi="ar-SA"/>
        </w:rPr>
        <w:t>Run workshops and seminars on educational, family,</w:t>
      </w:r>
      <w:r w:rsidR="006F205B">
        <w:rPr>
          <w:rFonts w:ascii="Garamond" w:hAnsi="Garamond" w:cs="Segoe UI"/>
          <w:noProof/>
          <w:lang w:val="en-GB" w:eastAsia="en-GB" w:bidi="ar-SA"/>
        </w:rPr>
        <w:t xml:space="preserve"> emotional-awareness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and career management issues</w:t>
      </w:r>
      <w:r w:rsidR="000918E3" w:rsidRPr="00E75C6E">
        <w:rPr>
          <w:rFonts w:ascii="Garamond" w:hAnsi="Garamond" w:cs="Segoe UI"/>
          <w:noProof/>
          <w:lang w:val="en-GB" w:eastAsia="en-GB" w:bidi="ar-SA"/>
        </w:rPr>
        <w:t>.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</w:t>
      </w:r>
      <w:r w:rsidR="000918E3" w:rsidRPr="00E75C6E">
        <w:rPr>
          <w:rFonts w:ascii="Garamond" w:hAnsi="Garamond" w:cs="Segoe UI"/>
          <w:noProof/>
          <w:lang w:val="en-GB" w:eastAsia="en-GB" w:bidi="ar-SA"/>
        </w:rPr>
        <w:t>R</w:t>
      </w:r>
      <w:r w:rsidRPr="00E75C6E">
        <w:rPr>
          <w:rFonts w:ascii="Garamond" w:hAnsi="Garamond" w:cs="Segoe UI"/>
          <w:noProof/>
          <w:lang w:val="en-GB" w:eastAsia="en-GB" w:bidi="ar-SA"/>
        </w:rPr>
        <w:t>ecent examples include</w:t>
      </w:r>
      <w:r w:rsidR="00A63E9C" w:rsidRPr="00E75C6E">
        <w:rPr>
          <w:rFonts w:ascii="Garamond" w:hAnsi="Garamond" w:cs="Segoe UI"/>
          <w:noProof/>
          <w:lang w:val="en-GB" w:eastAsia="en-GB" w:bidi="ar-SA"/>
        </w:rPr>
        <w:t>:</w:t>
      </w:r>
    </w:p>
    <w:p w14:paraId="57A476E0" w14:textId="02C8A147" w:rsidR="006F205B" w:rsidRDefault="006F205B" w:rsidP="00F262E0">
      <w:pPr>
        <w:pStyle w:val="ListParagraph"/>
        <w:numPr>
          <w:ilvl w:val="0"/>
          <w:numId w:val="23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>
        <w:rPr>
          <w:rFonts w:ascii="Garamond" w:hAnsi="Garamond" w:cs="Segoe UI"/>
          <w:noProof/>
          <w:lang w:eastAsia="en-GB" w:bidi="ar-SA"/>
        </w:rPr>
        <w:t>‘Theurapeutic keys in Interpersonal Relations according to the Theory of Emotional Intelligence’, Love-Falling in Love-Se</w:t>
      </w:r>
      <w:r w:rsidR="00A80A92">
        <w:rPr>
          <w:rFonts w:ascii="Garamond" w:hAnsi="Garamond" w:cs="Segoe UI"/>
          <w:noProof/>
          <w:lang w:eastAsia="en-GB" w:bidi="ar-SA"/>
        </w:rPr>
        <w:t>x: The tryptich of Relationships Conference, Hellenic Association of Counselling,</w:t>
      </w:r>
      <w:r>
        <w:rPr>
          <w:rFonts w:ascii="Garamond" w:hAnsi="Garamond" w:cs="Segoe UI"/>
          <w:noProof/>
          <w:lang w:eastAsia="en-GB" w:bidi="ar-SA"/>
        </w:rPr>
        <w:t xml:space="preserve"> Charokopeio University, 2</w:t>
      </w:r>
      <w:r w:rsidR="001833E8">
        <w:rPr>
          <w:rFonts w:ascii="Garamond" w:hAnsi="Garamond" w:cs="Segoe UI"/>
          <w:noProof/>
          <w:lang w:eastAsia="en-GB" w:bidi="ar-SA"/>
        </w:rPr>
        <w:t xml:space="preserve"> </w:t>
      </w:r>
      <w:r w:rsidR="001833E8" w:rsidRPr="00E75C6E">
        <w:rPr>
          <w:rFonts w:ascii="Garamond" w:hAnsi="Garamond" w:cs="Segoe UI"/>
          <w:noProof/>
          <w:lang w:eastAsia="en-GB" w:bidi="ar-SA"/>
        </w:rPr>
        <w:t>–</w:t>
      </w:r>
      <w:r w:rsidR="001833E8">
        <w:rPr>
          <w:rFonts w:ascii="Garamond" w:hAnsi="Garamond" w:cs="Segoe UI"/>
          <w:noProof/>
          <w:lang w:eastAsia="en-GB" w:bidi="ar-SA"/>
        </w:rPr>
        <w:t xml:space="preserve"> </w:t>
      </w:r>
      <w:r>
        <w:rPr>
          <w:rFonts w:ascii="Garamond" w:hAnsi="Garamond" w:cs="Segoe UI"/>
          <w:noProof/>
          <w:lang w:eastAsia="en-GB" w:bidi="ar-SA"/>
        </w:rPr>
        <w:t>3 Nov 2019, Athens Greece</w:t>
      </w:r>
    </w:p>
    <w:p w14:paraId="1BE64AFC" w14:textId="2C78E455" w:rsidR="00D2388E" w:rsidRDefault="00D2388E" w:rsidP="00F262E0">
      <w:pPr>
        <w:pStyle w:val="ListParagraph"/>
        <w:numPr>
          <w:ilvl w:val="0"/>
          <w:numId w:val="23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>
        <w:rPr>
          <w:rFonts w:ascii="Garamond" w:hAnsi="Garamond" w:cs="Segoe UI"/>
          <w:noProof/>
          <w:lang w:eastAsia="en-GB" w:bidi="ar-SA"/>
        </w:rPr>
        <w:t>Self-knolwedge, Self-care, Self Development and Building of Strong Relationships</w:t>
      </w:r>
      <w:r w:rsidR="001833E8">
        <w:rPr>
          <w:rFonts w:ascii="Garamond" w:hAnsi="Garamond" w:cs="Segoe UI"/>
          <w:noProof/>
          <w:lang w:eastAsia="en-GB" w:bidi="ar-SA"/>
        </w:rPr>
        <w:t xml:space="preserve">, Series of Seminars, Palas Amphitheater, Oct </w:t>
      </w:r>
      <w:r w:rsidR="001833E8" w:rsidRPr="00E75C6E">
        <w:rPr>
          <w:rFonts w:ascii="Garamond" w:hAnsi="Garamond" w:cs="Segoe UI"/>
          <w:noProof/>
          <w:lang w:eastAsia="en-GB" w:bidi="ar-SA"/>
        </w:rPr>
        <w:t>–</w:t>
      </w:r>
      <w:r w:rsidR="001833E8">
        <w:rPr>
          <w:rFonts w:ascii="Garamond" w:hAnsi="Garamond" w:cs="Segoe UI"/>
          <w:noProof/>
          <w:lang w:eastAsia="en-GB" w:bidi="ar-SA"/>
        </w:rPr>
        <w:t xml:space="preserve"> Nov 2019</w:t>
      </w:r>
    </w:p>
    <w:p w14:paraId="4F589A34" w14:textId="7144D7E2" w:rsidR="00F262E0" w:rsidRPr="00E75C6E" w:rsidRDefault="00F262E0" w:rsidP="00F262E0">
      <w:pPr>
        <w:pStyle w:val="ListParagraph"/>
        <w:numPr>
          <w:ilvl w:val="0"/>
          <w:numId w:val="23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val="en-GB" w:eastAsia="en-GB" w:bidi="ar-SA"/>
        </w:rPr>
        <w:t>‘Empty Nest Sydrome’,</w:t>
      </w:r>
      <w:r w:rsidR="00F14EBE">
        <w:rPr>
          <w:rFonts w:ascii="Garamond" w:hAnsi="Garamond" w:cs="Segoe UI"/>
          <w:noProof/>
          <w:lang w:eastAsia="en-GB" w:bidi="ar-SA"/>
        </w:rPr>
        <w:t xml:space="preserve"> </w:t>
      </w:r>
      <w:r w:rsidRPr="00E75C6E">
        <w:rPr>
          <w:rFonts w:ascii="Garamond" w:hAnsi="Garamond" w:cs="Segoe UI"/>
          <w:noProof/>
          <w:lang w:eastAsia="en-GB" w:bidi="ar-SA"/>
        </w:rPr>
        <w:t xml:space="preserve">HAEF, </w:t>
      </w:r>
      <w:r w:rsidR="00705D02">
        <w:rPr>
          <w:rFonts w:ascii="Garamond" w:hAnsi="Garamond" w:cs="Segoe UI"/>
          <w:noProof/>
          <w:lang w:eastAsia="en-GB" w:bidi="ar-SA"/>
        </w:rPr>
        <w:t>14</w:t>
      </w:r>
      <w:r w:rsidR="00705D02" w:rsidRPr="00E75C6E">
        <w:rPr>
          <w:rFonts w:ascii="Garamond" w:hAnsi="Garamond" w:cs="Segoe UI"/>
          <w:noProof/>
          <w:lang w:eastAsia="en-GB" w:bidi="ar-SA"/>
        </w:rPr>
        <w:t xml:space="preserve"> Oct </w:t>
      </w:r>
      <w:r w:rsidR="00705D02">
        <w:rPr>
          <w:rFonts w:ascii="Garamond" w:hAnsi="Garamond" w:cs="Segoe UI"/>
          <w:noProof/>
          <w:lang w:eastAsia="en-GB" w:bidi="ar-SA"/>
        </w:rPr>
        <w:t>2019</w:t>
      </w:r>
      <w:r w:rsidR="00D2388E">
        <w:rPr>
          <w:rFonts w:ascii="Garamond" w:hAnsi="Garamond" w:cs="Segoe UI"/>
          <w:noProof/>
          <w:lang w:eastAsia="en-GB" w:bidi="ar-SA"/>
        </w:rPr>
        <w:t xml:space="preserve">, </w:t>
      </w:r>
      <w:r w:rsidRPr="00E75C6E">
        <w:rPr>
          <w:rFonts w:ascii="Garamond" w:hAnsi="Garamond" w:cs="Segoe UI"/>
          <w:noProof/>
          <w:lang w:eastAsia="en-GB" w:bidi="ar-SA"/>
        </w:rPr>
        <w:t>Athens, Greece</w:t>
      </w:r>
    </w:p>
    <w:p w14:paraId="6658C123" w14:textId="46DFBE28" w:rsidR="00A63E9C" w:rsidRPr="00E75C6E" w:rsidRDefault="00A63E9C" w:rsidP="004F5D4A">
      <w:pPr>
        <w:pStyle w:val="ListParagraph"/>
        <w:numPr>
          <w:ilvl w:val="0"/>
          <w:numId w:val="23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eastAsia="en-GB" w:bidi="ar-SA"/>
        </w:rPr>
        <w:t xml:space="preserve">‘Keys to a </w:t>
      </w:r>
      <w:r w:rsidR="00D75CF0">
        <w:rPr>
          <w:rFonts w:ascii="Garamond" w:hAnsi="Garamond" w:cs="Segoe UI"/>
          <w:noProof/>
          <w:lang w:eastAsia="en-GB" w:bidi="ar-SA"/>
        </w:rPr>
        <w:t>B</w:t>
      </w:r>
      <w:r w:rsidRPr="00E75C6E">
        <w:rPr>
          <w:rFonts w:ascii="Garamond" w:hAnsi="Garamond" w:cs="Segoe UI"/>
          <w:noProof/>
          <w:lang w:eastAsia="en-GB" w:bidi="ar-SA"/>
        </w:rPr>
        <w:t xml:space="preserve">alanced </w:t>
      </w:r>
      <w:r w:rsidR="00D75CF0">
        <w:rPr>
          <w:rFonts w:ascii="Garamond" w:hAnsi="Garamond" w:cs="Segoe UI"/>
          <w:noProof/>
          <w:lang w:eastAsia="en-GB" w:bidi="ar-SA"/>
        </w:rPr>
        <w:t>L</w:t>
      </w:r>
      <w:r w:rsidRPr="00E75C6E">
        <w:rPr>
          <w:rFonts w:ascii="Garamond" w:hAnsi="Garamond" w:cs="Segoe UI"/>
          <w:noProof/>
          <w:lang w:eastAsia="en-GB" w:bidi="ar-SA"/>
        </w:rPr>
        <w:t>ife</w:t>
      </w:r>
      <w:r w:rsidR="00F14EBE">
        <w:rPr>
          <w:rFonts w:ascii="Garamond" w:hAnsi="Garamond" w:cs="Segoe UI"/>
          <w:noProof/>
          <w:lang w:eastAsia="en-GB" w:bidi="ar-SA"/>
        </w:rPr>
        <w:t xml:space="preserve"> using the 3Ss</w:t>
      </w:r>
      <w:r w:rsidRPr="00E75C6E">
        <w:rPr>
          <w:rFonts w:ascii="Garamond" w:hAnsi="Garamond" w:cs="Segoe UI"/>
          <w:noProof/>
          <w:lang w:eastAsia="en-GB" w:bidi="ar-SA"/>
        </w:rPr>
        <w:t xml:space="preserve">’, </w:t>
      </w:r>
      <w:r w:rsidR="00A80136">
        <w:rPr>
          <w:rFonts w:ascii="Garamond" w:hAnsi="Garamond" w:cs="Segoe UI"/>
          <w:noProof/>
          <w:lang w:eastAsia="en-GB" w:bidi="ar-SA"/>
        </w:rPr>
        <w:t xml:space="preserve">Series of five seminars, </w:t>
      </w:r>
      <w:r w:rsidRPr="00E75C6E">
        <w:rPr>
          <w:rFonts w:ascii="Garamond" w:hAnsi="Garamond" w:cs="Segoe UI"/>
          <w:noProof/>
          <w:lang w:eastAsia="en-GB" w:bidi="ar-SA"/>
        </w:rPr>
        <w:t xml:space="preserve"> B &amp; M Theocharaki Foundation, Oct</w:t>
      </w:r>
      <w:r w:rsidR="00F14EBE">
        <w:rPr>
          <w:rFonts w:ascii="Garamond" w:hAnsi="Garamond" w:cs="Segoe UI"/>
          <w:noProof/>
          <w:lang w:eastAsia="en-GB" w:bidi="ar-SA"/>
        </w:rPr>
        <w:t xml:space="preserve"> </w:t>
      </w:r>
      <w:r w:rsidRPr="00E75C6E">
        <w:rPr>
          <w:rFonts w:ascii="Garamond" w:hAnsi="Garamond" w:cs="Segoe UI"/>
          <w:noProof/>
          <w:lang w:eastAsia="en-GB" w:bidi="ar-SA"/>
        </w:rPr>
        <w:t>–</w:t>
      </w:r>
      <w:r w:rsidR="00F14EBE">
        <w:rPr>
          <w:rFonts w:ascii="Garamond" w:hAnsi="Garamond" w:cs="Segoe UI"/>
          <w:noProof/>
          <w:lang w:eastAsia="en-GB" w:bidi="ar-SA"/>
        </w:rPr>
        <w:t xml:space="preserve"> </w:t>
      </w:r>
      <w:r w:rsidRPr="00E75C6E">
        <w:rPr>
          <w:rFonts w:ascii="Garamond" w:hAnsi="Garamond" w:cs="Segoe UI"/>
          <w:noProof/>
          <w:lang w:eastAsia="en-GB" w:bidi="ar-SA"/>
        </w:rPr>
        <w:t>Nov 2019, Athens, Greece</w:t>
      </w:r>
    </w:p>
    <w:p w14:paraId="33F9C344" w14:textId="5EB3F8D7" w:rsidR="00D00895" w:rsidRDefault="00483B4E" w:rsidP="004F5D4A">
      <w:pPr>
        <w:pStyle w:val="ListParagraph"/>
        <w:numPr>
          <w:ilvl w:val="0"/>
          <w:numId w:val="23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eastAsia="en-GB" w:bidi="ar-SA"/>
        </w:rPr>
        <w:t>‘</w:t>
      </w:r>
      <w:r w:rsidR="004056FB" w:rsidRPr="00E75C6E">
        <w:rPr>
          <w:rFonts w:ascii="Garamond" w:hAnsi="Garamond" w:cs="Segoe UI"/>
          <w:noProof/>
          <w:lang w:eastAsia="en-GB" w:bidi="ar-SA"/>
        </w:rPr>
        <w:t xml:space="preserve">Therapeutic Triangle of </w:t>
      </w:r>
      <w:r w:rsidR="00471885" w:rsidRPr="00E75C6E">
        <w:rPr>
          <w:rFonts w:ascii="Garamond" w:hAnsi="Garamond" w:cs="Segoe UI"/>
          <w:noProof/>
          <w:lang w:eastAsia="en-GB" w:bidi="ar-SA"/>
        </w:rPr>
        <w:t>Parents, Children and School</w:t>
      </w:r>
      <w:r w:rsidRPr="00E75C6E">
        <w:rPr>
          <w:rFonts w:ascii="Garamond" w:hAnsi="Garamond" w:cs="Segoe UI"/>
          <w:noProof/>
          <w:lang w:eastAsia="en-GB" w:bidi="ar-SA"/>
        </w:rPr>
        <w:t>’</w:t>
      </w:r>
      <w:r w:rsidR="00471885" w:rsidRPr="00E75C6E">
        <w:rPr>
          <w:rFonts w:ascii="Garamond" w:hAnsi="Garamond" w:cs="Segoe UI"/>
          <w:noProof/>
          <w:lang w:eastAsia="en-GB" w:bidi="ar-SA"/>
        </w:rPr>
        <w:t xml:space="preserve">, </w:t>
      </w:r>
      <w:r w:rsidR="000C13D4" w:rsidRPr="00E75C6E">
        <w:rPr>
          <w:rFonts w:ascii="Garamond" w:hAnsi="Garamond" w:cs="Segoe UI"/>
          <w:noProof/>
          <w:lang w:eastAsia="en-GB" w:bidi="ar-SA"/>
        </w:rPr>
        <w:t xml:space="preserve"> </w:t>
      </w:r>
      <w:r w:rsidR="00471885" w:rsidRPr="00E75C6E">
        <w:rPr>
          <w:rFonts w:ascii="Garamond" w:hAnsi="Garamond" w:cs="Segoe UI"/>
          <w:noProof/>
          <w:lang w:eastAsia="en-GB" w:bidi="ar-SA"/>
        </w:rPr>
        <w:t>American College of Greece</w:t>
      </w:r>
      <w:r w:rsidR="00294F5B" w:rsidRPr="00E75C6E">
        <w:rPr>
          <w:rFonts w:ascii="Garamond" w:hAnsi="Garamond" w:cs="Segoe UI"/>
          <w:noProof/>
          <w:lang w:eastAsia="en-GB" w:bidi="ar-SA"/>
        </w:rPr>
        <w:t xml:space="preserve">, </w:t>
      </w:r>
      <w:r w:rsidRPr="00E75C6E">
        <w:rPr>
          <w:rFonts w:ascii="Garamond" w:hAnsi="Garamond" w:cs="Segoe UI"/>
          <w:noProof/>
          <w:lang w:eastAsia="en-GB" w:bidi="ar-SA"/>
        </w:rPr>
        <w:t>25 Mar 2019, Athens, Greece</w:t>
      </w:r>
    </w:p>
    <w:p w14:paraId="597330DD" w14:textId="1B1ED650" w:rsidR="00471885" w:rsidRPr="00E75C6E" w:rsidRDefault="00483B4E" w:rsidP="004F5D4A">
      <w:pPr>
        <w:pStyle w:val="ListParagraph"/>
        <w:numPr>
          <w:ilvl w:val="0"/>
          <w:numId w:val="23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eastAsia="en-GB" w:bidi="ar-SA"/>
        </w:rPr>
        <w:t>‘</w:t>
      </w:r>
      <w:r w:rsidR="00471885" w:rsidRPr="00E75C6E">
        <w:rPr>
          <w:rFonts w:ascii="Garamond" w:hAnsi="Garamond" w:cs="Segoe UI"/>
          <w:noProof/>
          <w:lang w:eastAsia="en-GB" w:bidi="ar-SA"/>
        </w:rPr>
        <w:t>Emotional Intelligence Skills for Parents</w:t>
      </w:r>
      <w:r w:rsidRPr="00E75C6E">
        <w:rPr>
          <w:rFonts w:ascii="Garamond" w:hAnsi="Garamond" w:cs="Segoe UI"/>
          <w:noProof/>
          <w:lang w:eastAsia="en-GB" w:bidi="ar-SA"/>
        </w:rPr>
        <w:t>’</w:t>
      </w:r>
      <w:r w:rsidR="00294F5B" w:rsidRPr="00E75C6E">
        <w:rPr>
          <w:rFonts w:ascii="Garamond" w:hAnsi="Garamond" w:cs="Segoe UI"/>
          <w:noProof/>
          <w:lang w:eastAsia="en-GB" w:bidi="ar-SA"/>
        </w:rPr>
        <w:t xml:space="preserve">, </w:t>
      </w:r>
      <w:r w:rsidRPr="00E75C6E">
        <w:rPr>
          <w:rFonts w:ascii="Garamond" w:hAnsi="Garamond" w:cs="Segoe UI"/>
          <w:noProof/>
          <w:lang w:eastAsia="en-GB" w:bidi="ar-SA"/>
        </w:rPr>
        <w:t>American College of Greece</w:t>
      </w:r>
      <w:r w:rsidR="00294F5B" w:rsidRPr="00E75C6E">
        <w:rPr>
          <w:rFonts w:ascii="Garamond" w:hAnsi="Garamond" w:cs="Segoe UI"/>
          <w:noProof/>
          <w:lang w:eastAsia="en-GB" w:bidi="ar-SA"/>
        </w:rPr>
        <w:t xml:space="preserve">, </w:t>
      </w:r>
      <w:r w:rsidRPr="00E75C6E">
        <w:rPr>
          <w:rFonts w:ascii="Garamond" w:hAnsi="Garamond" w:cs="Segoe UI"/>
          <w:noProof/>
          <w:lang w:eastAsia="en-GB" w:bidi="ar-SA"/>
        </w:rPr>
        <w:t>22 March 2019, Athens, Greece</w:t>
      </w:r>
    </w:p>
    <w:p w14:paraId="45EBA694" w14:textId="375E12EB" w:rsidR="00483B4E" w:rsidRPr="00E75C6E" w:rsidRDefault="00483B4E" w:rsidP="004F5D4A">
      <w:pPr>
        <w:pStyle w:val="ListParagraph"/>
        <w:numPr>
          <w:ilvl w:val="0"/>
          <w:numId w:val="23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eastAsia="en-GB" w:bidi="ar-SA"/>
        </w:rPr>
        <w:t>‘The value of self-care for teachers through Emotional Intelligence’, French Institute, Titania</w:t>
      </w:r>
      <w:r w:rsidR="00A6030E">
        <w:rPr>
          <w:rFonts w:ascii="Garamond" w:hAnsi="Garamond" w:cs="Segoe UI"/>
          <w:noProof/>
          <w:lang w:eastAsia="en-GB" w:bidi="ar-SA"/>
        </w:rPr>
        <w:t xml:space="preserve"> Hotel</w:t>
      </w:r>
      <w:r w:rsidRPr="00E75C6E">
        <w:rPr>
          <w:rFonts w:ascii="Garamond" w:hAnsi="Garamond" w:cs="Segoe UI"/>
          <w:noProof/>
          <w:lang w:eastAsia="en-GB" w:bidi="ar-SA"/>
        </w:rPr>
        <w:t>, 3 Sept 2018, Athens, Greece</w:t>
      </w:r>
    </w:p>
    <w:p w14:paraId="5A59858F" w14:textId="77777777" w:rsidR="00D116AC" w:rsidRPr="00E75C6E" w:rsidRDefault="00BC3865" w:rsidP="00D822A9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eastAsia="en-GB" w:bidi="ar-SA"/>
        </w:rPr>
        <w:t xml:space="preserve">       </w:t>
      </w:r>
    </w:p>
    <w:p w14:paraId="19C8BCCA" w14:textId="38A430C4" w:rsidR="00D822A9" w:rsidRPr="00E75C6E" w:rsidRDefault="006958EE" w:rsidP="00D116AC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b/>
          <w:noProof/>
          <w:color w:val="244061" w:themeColor="accent1" w:themeShade="80"/>
          <w:lang w:eastAsia="en-GB" w:bidi="ar-SA"/>
        </w:rPr>
        <w:t>International School of Athens</w:t>
      </w:r>
      <w:r w:rsidR="00843CF7" w:rsidRPr="00E75C6E">
        <w:rPr>
          <w:rFonts w:ascii="Garamond" w:hAnsi="Garamond" w:cs="Segoe UI"/>
          <w:b/>
          <w:noProof/>
          <w:color w:val="244061" w:themeColor="accent1" w:themeShade="80"/>
          <w:lang w:eastAsia="en-GB" w:bidi="ar-SA"/>
        </w:rPr>
        <w:t xml:space="preserve"> (ISA)</w:t>
      </w:r>
      <w:r w:rsidRPr="00E75C6E">
        <w:rPr>
          <w:rFonts w:ascii="Garamond" w:hAnsi="Garamond" w:cs="Segoe UI"/>
          <w:noProof/>
          <w:lang w:eastAsia="en-GB" w:bidi="ar-SA"/>
        </w:rPr>
        <w:t xml:space="preserve">                                                                                         Athens, 1999 </w:t>
      </w:r>
      <w:r w:rsidR="00843CF7" w:rsidRPr="00E75C6E">
        <w:rPr>
          <w:rFonts w:ascii="Garamond" w:hAnsi="Garamond" w:cs="Segoe UI"/>
          <w:noProof/>
          <w:lang w:eastAsia="en-GB" w:bidi="ar-SA"/>
        </w:rPr>
        <w:t>–</w:t>
      </w:r>
      <w:r w:rsidRPr="00E75C6E">
        <w:rPr>
          <w:rFonts w:ascii="Garamond" w:hAnsi="Garamond" w:cs="Segoe UI"/>
          <w:noProof/>
          <w:lang w:eastAsia="en-GB" w:bidi="ar-SA"/>
        </w:rPr>
        <w:t xml:space="preserve"> 2016</w:t>
      </w:r>
      <w:r w:rsidR="002A6A38" w:rsidRPr="00E75C6E">
        <w:rPr>
          <w:rFonts w:ascii="Garamond" w:hAnsi="Garamond" w:cs="Segoe UI"/>
          <w:noProof/>
          <w:lang w:eastAsia="en-GB" w:bidi="ar-SA"/>
        </w:rPr>
        <w:t xml:space="preserve"> </w:t>
      </w:r>
    </w:p>
    <w:p w14:paraId="2468D83F" w14:textId="04A13EC9" w:rsidR="00D822A9" w:rsidRPr="00E75C6E" w:rsidRDefault="00D822A9" w:rsidP="00D822A9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b/>
          <w:i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eastAsia="en-GB" w:bidi="ar-SA"/>
        </w:rPr>
        <w:t xml:space="preserve">      </w:t>
      </w:r>
      <w:r w:rsidR="006958EE" w:rsidRPr="00E75C6E">
        <w:rPr>
          <w:rFonts w:ascii="Garamond" w:hAnsi="Garamond" w:cs="Segoe UI"/>
          <w:b/>
          <w:i/>
          <w:noProof/>
          <w:lang w:eastAsia="en-GB" w:bidi="ar-SA"/>
        </w:rPr>
        <w:t>Director of Counseling and Learning Cent</w:t>
      </w:r>
      <w:r w:rsidR="00843CF7" w:rsidRPr="00E75C6E">
        <w:rPr>
          <w:rFonts w:ascii="Garamond" w:hAnsi="Garamond" w:cs="Segoe UI"/>
          <w:b/>
          <w:i/>
          <w:noProof/>
          <w:lang w:eastAsia="en-GB" w:bidi="ar-SA"/>
        </w:rPr>
        <w:t>er</w:t>
      </w:r>
    </w:p>
    <w:p w14:paraId="3C90972F" w14:textId="27DA6AB0" w:rsidR="0074775A" w:rsidRPr="00E75C6E" w:rsidRDefault="006958EE" w:rsidP="006958EE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eastAsia="en-GB" w:bidi="ar-SA"/>
        </w:rPr>
        <w:t>Recruited to set up</w:t>
      </w:r>
      <w:r w:rsidR="0074775A" w:rsidRPr="00E75C6E">
        <w:rPr>
          <w:rFonts w:ascii="Garamond" w:hAnsi="Garamond" w:cs="Segoe UI"/>
          <w:noProof/>
          <w:lang w:eastAsia="en-GB" w:bidi="ar-SA"/>
        </w:rPr>
        <w:t xml:space="preserve"> and ensure the effective </w:t>
      </w:r>
      <w:r w:rsidR="004255E9">
        <w:rPr>
          <w:rFonts w:ascii="Garamond" w:hAnsi="Garamond" w:cs="Segoe UI"/>
          <w:noProof/>
          <w:lang w:eastAsia="en-GB" w:bidi="ar-SA"/>
        </w:rPr>
        <w:t>operation</w:t>
      </w:r>
      <w:r w:rsidR="0074775A" w:rsidRPr="00E75C6E">
        <w:rPr>
          <w:rFonts w:ascii="Garamond" w:hAnsi="Garamond" w:cs="Segoe UI"/>
          <w:noProof/>
          <w:lang w:eastAsia="en-GB" w:bidi="ar-SA"/>
        </w:rPr>
        <w:t xml:space="preserve"> of</w:t>
      </w:r>
      <w:r w:rsidRPr="00E75C6E">
        <w:rPr>
          <w:rFonts w:ascii="Garamond" w:hAnsi="Garamond" w:cs="Segoe UI"/>
          <w:noProof/>
          <w:lang w:eastAsia="en-GB" w:bidi="ar-SA"/>
        </w:rPr>
        <w:t xml:space="preserve"> the </w:t>
      </w:r>
      <w:r w:rsidR="007123D2">
        <w:rPr>
          <w:rFonts w:ascii="Garamond" w:hAnsi="Garamond" w:cs="Segoe UI"/>
          <w:noProof/>
          <w:lang w:eastAsia="en-GB" w:bidi="ar-SA"/>
        </w:rPr>
        <w:t>P</w:t>
      </w:r>
      <w:r w:rsidRPr="00E75C6E">
        <w:rPr>
          <w:rFonts w:ascii="Garamond" w:hAnsi="Garamond" w:cs="Segoe UI"/>
          <w:noProof/>
          <w:lang w:eastAsia="en-GB" w:bidi="ar-SA"/>
        </w:rPr>
        <w:t xml:space="preserve">sychological </w:t>
      </w:r>
      <w:r w:rsidR="007123D2">
        <w:rPr>
          <w:rFonts w:ascii="Garamond" w:hAnsi="Garamond" w:cs="Segoe UI"/>
          <w:noProof/>
          <w:lang w:eastAsia="en-GB" w:bidi="ar-SA"/>
        </w:rPr>
        <w:t>C</w:t>
      </w:r>
      <w:r w:rsidRPr="00E75C6E">
        <w:rPr>
          <w:rFonts w:ascii="Garamond" w:hAnsi="Garamond" w:cs="Segoe UI"/>
          <w:noProof/>
          <w:lang w:eastAsia="en-GB" w:bidi="ar-SA"/>
        </w:rPr>
        <w:t xml:space="preserve">ounseling and </w:t>
      </w:r>
      <w:r w:rsidR="007123D2">
        <w:rPr>
          <w:rFonts w:ascii="Garamond" w:hAnsi="Garamond" w:cs="Segoe UI"/>
          <w:noProof/>
          <w:lang w:eastAsia="en-GB" w:bidi="ar-SA"/>
        </w:rPr>
        <w:t>G</w:t>
      </w:r>
      <w:r w:rsidRPr="00E75C6E">
        <w:rPr>
          <w:rFonts w:ascii="Garamond" w:hAnsi="Garamond" w:cs="Segoe UI"/>
          <w:noProof/>
          <w:lang w:eastAsia="en-GB" w:bidi="ar-SA"/>
        </w:rPr>
        <w:t>uidance services department for the 500 students of the school age</w:t>
      </w:r>
      <w:r w:rsidR="00843CF7" w:rsidRPr="00E75C6E">
        <w:rPr>
          <w:rFonts w:ascii="Garamond" w:hAnsi="Garamond" w:cs="Segoe UI"/>
          <w:noProof/>
          <w:lang w:eastAsia="en-GB" w:bidi="ar-SA"/>
        </w:rPr>
        <w:t>d</w:t>
      </w:r>
      <w:r w:rsidRPr="00E75C6E">
        <w:rPr>
          <w:rFonts w:ascii="Garamond" w:hAnsi="Garamond" w:cs="Segoe UI"/>
          <w:noProof/>
          <w:lang w:eastAsia="en-GB" w:bidi="ar-SA"/>
        </w:rPr>
        <w:t xml:space="preserve"> 5</w:t>
      </w:r>
      <w:r w:rsidR="00843CF7" w:rsidRPr="00E75C6E">
        <w:rPr>
          <w:rFonts w:ascii="Garamond" w:hAnsi="Garamond" w:cs="Segoe UI"/>
          <w:noProof/>
          <w:lang w:eastAsia="en-GB" w:bidi="ar-SA"/>
        </w:rPr>
        <w:t>–</w:t>
      </w:r>
      <w:r w:rsidRPr="00E75C6E">
        <w:rPr>
          <w:rFonts w:ascii="Garamond" w:hAnsi="Garamond" w:cs="Segoe UI"/>
          <w:noProof/>
          <w:lang w:eastAsia="en-GB" w:bidi="ar-SA"/>
        </w:rPr>
        <w:t>18</w:t>
      </w:r>
      <w:r w:rsidR="007946A8" w:rsidRPr="00E75C6E">
        <w:rPr>
          <w:rFonts w:ascii="Garamond" w:hAnsi="Garamond" w:cs="Segoe UI"/>
          <w:noProof/>
          <w:lang w:eastAsia="en-GB" w:bidi="ar-SA"/>
        </w:rPr>
        <w:t>.</w:t>
      </w:r>
    </w:p>
    <w:p w14:paraId="442A0D13" w14:textId="32EDBE61" w:rsidR="0074775A" w:rsidRPr="00E75C6E" w:rsidRDefault="0074775A" w:rsidP="006958EE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eastAsia="en-GB" w:bidi="ar-SA"/>
        </w:rPr>
        <w:t xml:space="preserve">Designed and oversaw the programs providing </w:t>
      </w:r>
      <w:r w:rsidR="007123D2">
        <w:rPr>
          <w:rFonts w:ascii="Garamond" w:hAnsi="Garamond" w:cs="Segoe UI"/>
          <w:noProof/>
          <w:lang w:eastAsia="en-GB" w:bidi="ar-SA"/>
        </w:rPr>
        <w:t>P</w:t>
      </w:r>
      <w:r w:rsidRPr="00E75C6E">
        <w:rPr>
          <w:rFonts w:ascii="Garamond" w:hAnsi="Garamond" w:cs="Segoe UI"/>
          <w:noProof/>
          <w:lang w:eastAsia="en-GB" w:bidi="ar-SA"/>
        </w:rPr>
        <w:t xml:space="preserve">sychoeducational </w:t>
      </w:r>
      <w:r w:rsidR="007123D2">
        <w:rPr>
          <w:rFonts w:ascii="Garamond" w:hAnsi="Garamond" w:cs="Segoe UI"/>
          <w:noProof/>
          <w:lang w:eastAsia="en-GB" w:bidi="ar-SA"/>
        </w:rPr>
        <w:t>C</w:t>
      </w:r>
      <w:r w:rsidRPr="00E75C6E">
        <w:rPr>
          <w:rFonts w:ascii="Garamond" w:hAnsi="Garamond" w:cs="Segoe UI"/>
          <w:noProof/>
          <w:lang w:eastAsia="en-GB" w:bidi="ar-SA"/>
        </w:rPr>
        <w:t>ounseling to students</w:t>
      </w:r>
      <w:r w:rsidR="007123D2">
        <w:rPr>
          <w:rFonts w:ascii="Garamond" w:hAnsi="Garamond" w:cs="Segoe UI"/>
          <w:noProof/>
          <w:lang w:eastAsia="en-GB" w:bidi="ar-SA"/>
        </w:rPr>
        <w:t xml:space="preserve"> for emotionals issues</w:t>
      </w:r>
      <w:r w:rsidRPr="00E75C6E">
        <w:rPr>
          <w:rFonts w:ascii="Garamond" w:hAnsi="Garamond" w:cs="Segoe UI"/>
          <w:noProof/>
          <w:lang w:eastAsia="en-GB" w:bidi="ar-SA"/>
        </w:rPr>
        <w:t xml:space="preserve"> (with parent and teacher participation), diagnosis and learning support for children with learning differences, </w:t>
      </w:r>
      <w:r w:rsidR="007123D2">
        <w:rPr>
          <w:rFonts w:ascii="Garamond" w:hAnsi="Garamond" w:cs="Segoe UI"/>
          <w:noProof/>
          <w:lang w:eastAsia="en-GB" w:bidi="ar-SA"/>
        </w:rPr>
        <w:t>C</w:t>
      </w:r>
      <w:r w:rsidRPr="00E75C6E">
        <w:rPr>
          <w:rFonts w:ascii="Garamond" w:hAnsi="Garamond" w:cs="Segoe UI"/>
          <w:noProof/>
          <w:lang w:eastAsia="en-GB" w:bidi="ar-SA"/>
        </w:rPr>
        <w:t xml:space="preserve">areer </w:t>
      </w:r>
      <w:r w:rsidR="007123D2">
        <w:rPr>
          <w:rFonts w:ascii="Garamond" w:hAnsi="Garamond" w:cs="Segoe UI"/>
          <w:noProof/>
          <w:lang w:eastAsia="en-GB" w:bidi="ar-SA"/>
        </w:rPr>
        <w:t>G</w:t>
      </w:r>
      <w:r w:rsidRPr="00E75C6E">
        <w:rPr>
          <w:rFonts w:ascii="Garamond" w:hAnsi="Garamond" w:cs="Segoe UI"/>
          <w:noProof/>
          <w:lang w:eastAsia="en-GB" w:bidi="ar-SA"/>
        </w:rPr>
        <w:t>uidance</w:t>
      </w:r>
      <w:r w:rsidR="00843CF7" w:rsidRPr="00E75C6E">
        <w:rPr>
          <w:rFonts w:ascii="Garamond" w:hAnsi="Garamond" w:cs="Segoe UI"/>
          <w:noProof/>
          <w:lang w:eastAsia="en-GB" w:bidi="ar-SA"/>
        </w:rPr>
        <w:t>,</w:t>
      </w:r>
      <w:r w:rsidRPr="00E75C6E">
        <w:rPr>
          <w:rFonts w:ascii="Garamond" w:hAnsi="Garamond" w:cs="Segoe UI"/>
          <w:noProof/>
          <w:lang w:eastAsia="en-GB" w:bidi="ar-SA"/>
        </w:rPr>
        <w:t xml:space="preserve"> and </w:t>
      </w:r>
      <w:r w:rsidR="007123D2">
        <w:rPr>
          <w:rFonts w:ascii="Garamond" w:hAnsi="Garamond" w:cs="Segoe UI"/>
          <w:noProof/>
          <w:lang w:eastAsia="en-GB" w:bidi="ar-SA"/>
        </w:rPr>
        <w:t>A</w:t>
      </w:r>
      <w:r w:rsidRPr="00E75C6E">
        <w:rPr>
          <w:rFonts w:ascii="Garamond" w:hAnsi="Garamond" w:cs="Segoe UI"/>
          <w:noProof/>
          <w:lang w:eastAsia="en-GB" w:bidi="ar-SA"/>
        </w:rPr>
        <w:t xml:space="preserve">dmissions </w:t>
      </w:r>
      <w:r w:rsidR="007123D2">
        <w:rPr>
          <w:rFonts w:ascii="Garamond" w:hAnsi="Garamond" w:cs="Segoe UI"/>
          <w:noProof/>
          <w:lang w:eastAsia="en-GB" w:bidi="ar-SA"/>
        </w:rPr>
        <w:t>C</w:t>
      </w:r>
      <w:r w:rsidRPr="00E75C6E">
        <w:rPr>
          <w:rFonts w:ascii="Garamond" w:hAnsi="Garamond" w:cs="Segoe UI"/>
          <w:noProof/>
          <w:lang w:eastAsia="en-GB" w:bidi="ar-SA"/>
        </w:rPr>
        <w:t xml:space="preserve">ounseling. </w:t>
      </w:r>
    </w:p>
    <w:p w14:paraId="285F716B" w14:textId="4E62FE33" w:rsidR="00650F4D" w:rsidRPr="00B63D1C" w:rsidRDefault="0074775A" w:rsidP="0028093B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  <w:b/>
        </w:rPr>
      </w:pPr>
      <w:r w:rsidRPr="00B63D1C">
        <w:rPr>
          <w:rFonts w:ascii="Garamond" w:hAnsi="Garamond" w:cs="Segoe UI"/>
          <w:noProof/>
          <w:lang w:eastAsia="en-GB" w:bidi="ar-SA"/>
        </w:rPr>
        <w:t>Hired, trained</w:t>
      </w:r>
      <w:r w:rsidR="00843CF7" w:rsidRPr="00B63D1C">
        <w:rPr>
          <w:rFonts w:ascii="Garamond" w:hAnsi="Garamond" w:cs="Segoe UI"/>
          <w:noProof/>
          <w:lang w:eastAsia="en-GB" w:bidi="ar-SA"/>
        </w:rPr>
        <w:t>,</w:t>
      </w:r>
      <w:r w:rsidRPr="00B63D1C">
        <w:rPr>
          <w:rFonts w:ascii="Garamond" w:hAnsi="Garamond" w:cs="Segoe UI"/>
          <w:noProof/>
          <w:lang w:eastAsia="en-GB" w:bidi="ar-SA"/>
        </w:rPr>
        <w:t xml:space="preserve"> and coached a team of 1</w:t>
      </w:r>
      <w:r w:rsidR="00B60934" w:rsidRPr="00B63D1C">
        <w:rPr>
          <w:rFonts w:ascii="Garamond" w:hAnsi="Garamond" w:cs="Segoe UI"/>
          <w:noProof/>
          <w:lang w:eastAsia="en-GB" w:bidi="ar-SA"/>
        </w:rPr>
        <w:t>2</w:t>
      </w:r>
      <w:r w:rsidRPr="00B63D1C">
        <w:rPr>
          <w:rFonts w:ascii="Garamond" w:hAnsi="Garamond" w:cs="Segoe UI"/>
          <w:noProof/>
          <w:lang w:eastAsia="en-GB" w:bidi="ar-SA"/>
        </w:rPr>
        <w:t>, including educational psychologists, special educat</w:t>
      </w:r>
      <w:r w:rsidR="00D96AAA" w:rsidRPr="00B63D1C">
        <w:rPr>
          <w:rFonts w:ascii="Garamond" w:hAnsi="Garamond" w:cs="Segoe UI"/>
          <w:noProof/>
          <w:lang w:eastAsia="en-GB" w:bidi="ar-SA"/>
        </w:rPr>
        <w:t>ors</w:t>
      </w:r>
      <w:r w:rsidRPr="00B63D1C">
        <w:rPr>
          <w:rFonts w:ascii="Garamond" w:hAnsi="Garamond" w:cs="Segoe UI"/>
          <w:noProof/>
          <w:lang w:eastAsia="en-GB" w:bidi="ar-SA"/>
        </w:rPr>
        <w:t>,</w:t>
      </w:r>
      <w:r w:rsidR="00B60934" w:rsidRPr="00B63D1C">
        <w:rPr>
          <w:rFonts w:ascii="Garamond" w:hAnsi="Garamond" w:cs="Segoe UI"/>
          <w:noProof/>
          <w:lang w:eastAsia="en-GB" w:bidi="ar-SA"/>
        </w:rPr>
        <w:t xml:space="preserve"> speech therapists, and</w:t>
      </w:r>
      <w:r w:rsidRPr="00B63D1C">
        <w:rPr>
          <w:rFonts w:ascii="Garamond" w:hAnsi="Garamond" w:cs="Segoe UI"/>
          <w:noProof/>
          <w:lang w:eastAsia="en-GB" w:bidi="ar-SA"/>
        </w:rPr>
        <w:t xml:space="preserve"> career and admissions counselors. </w:t>
      </w:r>
      <w:r w:rsidR="00650F4D" w:rsidRPr="00B63D1C">
        <w:rPr>
          <w:rFonts w:ascii="Garamond" w:hAnsi="Garamond"/>
          <w:b/>
        </w:rPr>
        <w:br w:type="page"/>
      </w:r>
    </w:p>
    <w:p w14:paraId="2E1DAFF8" w14:textId="77777777" w:rsidR="0094290C" w:rsidRDefault="0094290C" w:rsidP="00E75C6E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  <w:b/>
        </w:rPr>
      </w:pPr>
    </w:p>
    <w:p w14:paraId="5497B758" w14:textId="43F4839A" w:rsidR="00E75C6E" w:rsidRPr="00650F4D" w:rsidRDefault="00E75C6E" w:rsidP="00E75C6E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</w:rPr>
      </w:pPr>
      <w:bookmarkStart w:id="4" w:name="_Hlk23153550"/>
      <w:proofErr w:type="spellStart"/>
      <w:r w:rsidRPr="00650F4D">
        <w:rPr>
          <w:rFonts w:ascii="Garamond" w:hAnsi="Garamond"/>
          <w:b/>
        </w:rPr>
        <w:t>GinaThanopoulou</w:t>
      </w:r>
      <w:proofErr w:type="spellEnd"/>
      <w:r w:rsidRPr="00650F4D">
        <w:rPr>
          <w:rFonts w:ascii="Garamond" w:hAnsi="Garamond"/>
          <w:b/>
        </w:rPr>
        <w:t xml:space="preserve"> </w:t>
      </w:r>
      <w:r w:rsidRPr="00650F4D">
        <w:rPr>
          <w:rFonts w:ascii="Garamond" w:hAnsi="Garamond"/>
        </w:rPr>
        <w:t xml:space="preserve">| </w:t>
      </w:r>
      <w:hyperlink r:id="rId9" w:history="1">
        <w:r w:rsidRPr="00650F4D">
          <w:rPr>
            <w:rStyle w:val="Hyperlink"/>
            <w:rFonts w:ascii="Garamond" w:hAnsi="Garamond" w:cs="Segoe UI"/>
            <w:color w:val="auto"/>
          </w:rPr>
          <w:t>ginagthanopoulou@gmail.com</w:t>
        </w:r>
      </w:hyperlink>
      <w:r w:rsidRPr="00650F4D">
        <w:rPr>
          <w:rStyle w:val="Hyperlink"/>
          <w:rFonts w:ascii="Garamond" w:hAnsi="Garamond" w:cs="Segoe UI"/>
          <w:color w:val="auto"/>
        </w:rPr>
        <w:t xml:space="preserve">                                                                                             </w:t>
      </w:r>
      <w:r w:rsidRPr="00650F4D">
        <w:rPr>
          <w:rFonts w:ascii="Garamond" w:hAnsi="Garamond"/>
        </w:rPr>
        <w:t xml:space="preserve"> Page 2</w:t>
      </w:r>
    </w:p>
    <w:bookmarkEnd w:id="4"/>
    <w:p w14:paraId="166981DD" w14:textId="68A7C9BC" w:rsidR="00650F4D" w:rsidRDefault="00650F4D" w:rsidP="00E75C6E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</w:rPr>
      </w:pPr>
    </w:p>
    <w:p w14:paraId="07F311F5" w14:textId="3207AD2E" w:rsidR="00650F4D" w:rsidRPr="00E75C6E" w:rsidRDefault="0009669B" w:rsidP="00E75C6E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bCs/>
        </w:rPr>
      </w:pPr>
      <w:r w:rsidRPr="00176599">
        <w:rPr>
          <w:rFonts w:ascii="Garamond" w:hAnsi="Garamond"/>
        </w:rPr>
        <w:t xml:space="preserve">     </w:t>
      </w:r>
      <w:r w:rsidR="00650F4D" w:rsidRPr="00176599">
        <w:rPr>
          <w:rFonts w:ascii="Garamond" w:hAnsi="Garamond"/>
        </w:rPr>
        <w:t>Interna</w:t>
      </w:r>
      <w:r w:rsidR="00F85412" w:rsidRPr="00176599">
        <w:rPr>
          <w:rFonts w:ascii="Garamond" w:hAnsi="Garamond"/>
        </w:rPr>
        <w:t>tiona</w:t>
      </w:r>
      <w:r w:rsidR="00650F4D" w:rsidRPr="00176599">
        <w:rPr>
          <w:rFonts w:ascii="Garamond" w:hAnsi="Garamond"/>
        </w:rPr>
        <w:t>l</w:t>
      </w:r>
      <w:r w:rsidR="00650F4D">
        <w:rPr>
          <w:rFonts w:ascii="Garamond" w:hAnsi="Garamond"/>
        </w:rPr>
        <w:t xml:space="preserve"> School of Athens (ISA) – CONTINUED</w:t>
      </w:r>
    </w:p>
    <w:p w14:paraId="4A5A3E89" w14:textId="5BD571E5" w:rsidR="00E75C6E" w:rsidRDefault="00E75C6E" w:rsidP="00E75C6E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</w:rPr>
      </w:pPr>
    </w:p>
    <w:p w14:paraId="6406EA33" w14:textId="7B25B193" w:rsidR="00294F5B" w:rsidRPr="0094290C" w:rsidRDefault="0094290C" w:rsidP="00E75C6E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/>
        </w:rPr>
        <w:t xml:space="preserve">Provided individual and family counseling services to culturally diverse </w:t>
      </w:r>
      <w:r w:rsidRPr="00176599">
        <w:rPr>
          <w:rFonts w:ascii="Garamond" w:hAnsi="Garamond"/>
        </w:rPr>
        <w:t>group</w:t>
      </w:r>
      <w:r w:rsidR="00176599">
        <w:rPr>
          <w:rFonts w:ascii="Garamond" w:hAnsi="Garamond"/>
        </w:rPr>
        <w:t xml:space="preserve"> </w:t>
      </w:r>
      <w:r w:rsidRPr="00E75C6E">
        <w:rPr>
          <w:rFonts w:ascii="Garamond" w:hAnsi="Garamond"/>
        </w:rPr>
        <w:t xml:space="preserve">of children and their families </w:t>
      </w:r>
      <w:r w:rsidR="007946A8" w:rsidRPr="0094290C">
        <w:rPr>
          <w:rFonts w:ascii="Garamond" w:hAnsi="Garamond"/>
        </w:rPr>
        <w:t>(age</w:t>
      </w:r>
      <w:r w:rsidR="00843CF7" w:rsidRPr="0094290C">
        <w:rPr>
          <w:rFonts w:ascii="Garamond" w:hAnsi="Garamond"/>
        </w:rPr>
        <w:t>d</w:t>
      </w:r>
      <w:r w:rsidR="007946A8" w:rsidRPr="0094290C">
        <w:rPr>
          <w:rFonts w:ascii="Garamond" w:hAnsi="Garamond"/>
        </w:rPr>
        <w:t xml:space="preserve"> 12</w:t>
      </w:r>
      <w:r w:rsidR="00843CF7" w:rsidRPr="0094290C">
        <w:rPr>
          <w:rFonts w:ascii="Garamond" w:hAnsi="Garamond"/>
        </w:rPr>
        <w:t>–</w:t>
      </w:r>
      <w:r w:rsidR="007946A8" w:rsidRPr="0094290C">
        <w:rPr>
          <w:rFonts w:ascii="Garamond" w:hAnsi="Garamond"/>
        </w:rPr>
        <w:t xml:space="preserve">18) </w:t>
      </w:r>
      <w:r w:rsidR="00E05E54" w:rsidRPr="0094290C">
        <w:rPr>
          <w:rFonts w:ascii="Garamond" w:hAnsi="Garamond"/>
        </w:rPr>
        <w:t xml:space="preserve">presenting issues </w:t>
      </w:r>
      <w:r w:rsidR="00D96AAA" w:rsidRPr="0094290C">
        <w:rPr>
          <w:rFonts w:ascii="Garamond" w:hAnsi="Garamond"/>
        </w:rPr>
        <w:t>including</w:t>
      </w:r>
      <w:r w:rsidR="007946A8" w:rsidRPr="0094290C">
        <w:rPr>
          <w:rFonts w:ascii="Garamond" w:hAnsi="Garamond"/>
        </w:rPr>
        <w:t xml:space="preserve"> attention disorders, anxiety, depression and bereavement</w:t>
      </w:r>
      <w:r w:rsidR="00D96AAA" w:rsidRPr="0094290C">
        <w:rPr>
          <w:rFonts w:ascii="Garamond" w:hAnsi="Garamond"/>
        </w:rPr>
        <w:t xml:space="preserve">, and </w:t>
      </w:r>
      <w:r w:rsidR="00294F5B" w:rsidRPr="0094290C">
        <w:rPr>
          <w:rFonts w:ascii="Garamond" w:hAnsi="Garamond"/>
        </w:rPr>
        <w:t>family conflict</w:t>
      </w:r>
      <w:r w:rsidR="00D96AAA" w:rsidRPr="0094290C">
        <w:rPr>
          <w:rFonts w:ascii="Garamond" w:hAnsi="Garamond"/>
        </w:rPr>
        <w:t>.</w:t>
      </w:r>
    </w:p>
    <w:p w14:paraId="5668F2BF" w14:textId="1383E5C2" w:rsidR="007946A8" w:rsidRPr="00E75C6E" w:rsidRDefault="00294F5B" w:rsidP="007946A8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/>
          <w:lang w:val="en-GB"/>
        </w:rPr>
        <w:t>Designed and delivered more than 200 seminars and workshops on</w:t>
      </w:r>
      <w:r w:rsidR="00471885" w:rsidRPr="00E75C6E">
        <w:rPr>
          <w:rFonts w:ascii="Garamond" w:hAnsi="Garamond"/>
        </w:rPr>
        <w:t xml:space="preserve"> family conflict, bull</w:t>
      </w:r>
      <w:r w:rsidR="00843CF7" w:rsidRPr="00E75C6E">
        <w:rPr>
          <w:rFonts w:ascii="Garamond" w:hAnsi="Garamond"/>
        </w:rPr>
        <w:t>y</w:t>
      </w:r>
      <w:r w:rsidR="00471885" w:rsidRPr="00E75C6E">
        <w:rPr>
          <w:rFonts w:ascii="Garamond" w:hAnsi="Garamond"/>
        </w:rPr>
        <w:t xml:space="preserve">ing, </w:t>
      </w:r>
      <w:r w:rsidRPr="00E75C6E">
        <w:rPr>
          <w:rFonts w:ascii="Garamond" w:hAnsi="Garamond"/>
        </w:rPr>
        <w:t xml:space="preserve">building </w:t>
      </w:r>
      <w:r w:rsidR="00471885" w:rsidRPr="00E75C6E">
        <w:rPr>
          <w:rFonts w:ascii="Garamond" w:hAnsi="Garamond"/>
        </w:rPr>
        <w:t>self-esteem, listen</w:t>
      </w:r>
      <w:r w:rsidR="00843CF7" w:rsidRPr="00E75C6E">
        <w:rPr>
          <w:rFonts w:ascii="Garamond" w:hAnsi="Garamond"/>
        </w:rPr>
        <w:t>ing</w:t>
      </w:r>
      <w:r w:rsidR="00471885" w:rsidRPr="00E75C6E">
        <w:rPr>
          <w:rFonts w:ascii="Garamond" w:hAnsi="Garamond"/>
        </w:rPr>
        <w:t xml:space="preserve"> and improv</w:t>
      </w:r>
      <w:r w:rsidR="00843CF7" w:rsidRPr="00E75C6E">
        <w:rPr>
          <w:rFonts w:ascii="Garamond" w:hAnsi="Garamond"/>
        </w:rPr>
        <w:t xml:space="preserve">ing </w:t>
      </w:r>
      <w:r w:rsidR="00471885" w:rsidRPr="00E75C6E">
        <w:rPr>
          <w:rFonts w:ascii="Garamond" w:hAnsi="Garamond"/>
        </w:rPr>
        <w:t>inner voice, communication skills</w:t>
      </w:r>
      <w:r w:rsidRPr="00E75C6E">
        <w:rPr>
          <w:rFonts w:ascii="Garamond" w:hAnsi="Garamond"/>
        </w:rPr>
        <w:t xml:space="preserve"> etc. </w:t>
      </w:r>
    </w:p>
    <w:p w14:paraId="4A6359F0" w14:textId="3A45657F" w:rsidR="00502E53" w:rsidRPr="00E75C6E" w:rsidRDefault="00502E53" w:rsidP="007946A8">
      <w:pPr>
        <w:pStyle w:val="ListParagraph"/>
        <w:numPr>
          <w:ilvl w:val="0"/>
          <w:numId w:val="11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/>
        </w:rPr>
        <w:t>R</w:t>
      </w:r>
      <w:r w:rsidR="00843CF7" w:rsidRPr="00E75C6E">
        <w:rPr>
          <w:rFonts w:ascii="Garamond" w:hAnsi="Garamond"/>
        </w:rPr>
        <w:t>a</w:t>
      </w:r>
      <w:r w:rsidRPr="00E75C6E">
        <w:rPr>
          <w:rFonts w:ascii="Garamond" w:hAnsi="Garamond"/>
        </w:rPr>
        <w:t>n anti-bull</w:t>
      </w:r>
      <w:r w:rsidR="00843CF7" w:rsidRPr="00E75C6E">
        <w:rPr>
          <w:rFonts w:ascii="Garamond" w:hAnsi="Garamond"/>
        </w:rPr>
        <w:t>y</w:t>
      </w:r>
      <w:r w:rsidRPr="00E75C6E">
        <w:rPr>
          <w:rFonts w:ascii="Garamond" w:hAnsi="Garamond"/>
        </w:rPr>
        <w:t>ing campaign including group and one-to-one counseling</w:t>
      </w:r>
      <w:r w:rsidR="00843CF7" w:rsidRPr="00E75C6E">
        <w:rPr>
          <w:rFonts w:ascii="Garamond" w:hAnsi="Garamond"/>
        </w:rPr>
        <w:t>,</w:t>
      </w:r>
      <w:r w:rsidRPr="00E75C6E">
        <w:rPr>
          <w:rFonts w:ascii="Garamond" w:hAnsi="Garamond"/>
        </w:rPr>
        <w:t xml:space="preserve"> </w:t>
      </w:r>
      <w:r w:rsidR="00294F5B" w:rsidRPr="00E75C6E">
        <w:rPr>
          <w:rFonts w:ascii="Garamond" w:hAnsi="Garamond"/>
        </w:rPr>
        <w:t xml:space="preserve">reducing </w:t>
      </w:r>
      <w:r w:rsidR="00843CF7" w:rsidRPr="00E75C6E">
        <w:rPr>
          <w:rFonts w:ascii="Garamond" w:hAnsi="Garamond"/>
        </w:rPr>
        <w:t xml:space="preserve">cases of </w:t>
      </w:r>
      <w:r w:rsidR="00294F5B" w:rsidRPr="00E75C6E">
        <w:rPr>
          <w:rFonts w:ascii="Garamond" w:hAnsi="Garamond"/>
        </w:rPr>
        <w:t>bull</w:t>
      </w:r>
      <w:r w:rsidR="00843CF7" w:rsidRPr="00E75C6E">
        <w:rPr>
          <w:rFonts w:ascii="Garamond" w:hAnsi="Garamond"/>
        </w:rPr>
        <w:t>y</w:t>
      </w:r>
      <w:r w:rsidR="00294F5B" w:rsidRPr="00E75C6E">
        <w:rPr>
          <w:rFonts w:ascii="Garamond" w:hAnsi="Garamond"/>
        </w:rPr>
        <w:t>ing by 45% within a year.</w:t>
      </w:r>
      <w:r w:rsidRPr="00E75C6E">
        <w:rPr>
          <w:rFonts w:ascii="Garamond" w:hAnsi="Garamond"/>
        </w:rPr>
        <w:t xml:space="preserve"> </w:t>
      </w:r>
    </w:p>
    <w:p w14:paraId="0570F41D" w14:textId="77777777" w:rsidR="007946A8" w:rsidRPr="00E75C6E" w:rsidRDefault="007946A8" w:rsidP="007946A8">
      <w:pPr>
        <w:pStyle w:val="ListParagraph"/>
        <w:tabs>
          <w:tab w:val="left" w:pos="10348"/>
        </w:tabs>
        <w:spacing w:line="252" w:lineRule="auto"/>
        <w:ind w:left="1085" w:right="274"/>
        <w:jc w:val="both"/>
        <w:rPr>
          <w:rFonts w:ascii="Garamond" w:hAnsi="Garamond" w:cs="Segoe UI"/>
          <w:noProof/>
          <w:lang w:val="en-GB" w:eastAsia="en-GB" w:bidi="ar-SA"/>
        </w:rPr>
      </w:pPr>
    </w:p>
    <w:p w14:paraId="7EB5C54C" w14:textId="55BD2FF7" w:rsidR="006958EE" w:rsidRPr="00E75C6E" w:rsidRDefault="00526F39" w:rsidP="00D822A9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b/>
          <w:i/>
          <w:noProof/>
          <w:color w:val="1F497D" w:themeColor="text2"/>
          <w:lang w:val="en-GB" w:eastAsia="en-GB" w:bidi="ar-SA"/>
        </w:rPr>
        <w:t xml:space="preserve">       </w:t>
      </w:r>
      <w:r w:rsidRPr="00E75C6E">
        <w:rPr>
          <w:rFonts w:ascii="Garamond" w:hAnsi="Garamond" w:cs="Segoe UI"/>
          <w:b/>
          <w:noProof/>
          <w:color w:val="002060"/>
          <w:lang w:val="en-GB" w:eastAsia="en-GB" w:bidi="ar-SA"/>
        </w:rPr>
        <w:t xml:space="preserve">Pierce </w:t>
      </w:r>
      <w:r w:rsidR="00843CF7" w:rsidRPr="00E75C6E">
        <w:rPr>
          <w:rFonts w:ascii="Garamond" w:hAnsi="Garamond" w:cs="Segoe UI"/>
          <w:b/>
          <w:noProof/>
          <w:color w:val="002060"/>
          <w:lang w:val="en-GB" w:eastAsia="en-GB" w:bidi="ar-SA"/>
        </w:rPr>
        <w:t>–</w:t>
      </w:r>
      <w:r w:rsidRPr="00E75C6E">
        <w:rPr>
          <w:rFonts w:ascii="Garamond" w:hAnsi="Garamond" w:cs="Segoe UI"/>
          <w:b/>
          <w:noProof/>
          <w:color w:val="002060"/>
          <w:lang w:val="en-GB" w:eastAsia="en-GB" w:bidi="ar-SA"/>
        </w:rPr>
        <w:t xml:space="preserve"> The American College of Greece</w:t>
      </w:r>
      <w:r w:rsidRPr="00E75C6E">
        <w:rPr>
          <w:rFonts w:ascii="Garamond" w:hAnsi="Garamond" w:cs="Segoe UI"/>
          <w:noProof/>
          <w:color w:val="002060"/>
          <w:lang w:val="en-GB" w:eastAsia="en-GB" w:bidi="ar-SA"/>
        </w:rPr>
        <w:t xml:space="preserve">                  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                                                        </w:t>
      </w:r>
      <w:r w:rsidR="00E75C6E">
        <w:rPr>
          <w:rFonts w:ascii="Garamond" w:hAnsi="Garamond" w:cs="Segoe UI"/>
          <w:noProof/>
          <w:lang w:val="en-GB" w:eastAsia="en-GB" w:bidi="ar-SA"/>
        </w:rPr>
        <w:t xml:space="preserve">   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Athens, 1996 </w:t>
      </w:r>
      <w:r w:rsidR="00843CF7" w:rsidRPr="00E75C6E">
        <w:rPr>
          <w:rFonts w:ascii="Garamond" w:hAnsi="Garamond"/>
        </w:rPr>
        <w:t>–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</w:t>
      </w:r>
      <w:r w:rsidR="00C953EC" w:rsidRPr="00E75C6E">
        <w:rPr>
          <w:rFonts w:ascii="Garamond" w:hAnsi="Garamond" w:cs="Segoe UI"/>
          <w:noProof/>
          <w:lang w:val="en-GB" w:eastAsia="en-GB" w:bidi="ar-SA"/>
        </w:rPr>
        <w:t>1999</w:t>
      </w:r>
    </w:p>
    <w:p w14:paraId="3A0856B9" w14:textId="386A89A7" w:rsidR="006958EE" w:rsidRPr="00E75C6E" w:rsidRDefault="00526F39" w:rsidP="00D822A9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b/>
          <w:i/>
          <w:noProof/>
          <w:lang w:eastAsia="en-GB" w:bidi="ar-SA"/>
        </w:rPr>
      </w:pPr>
      <w:r w:rsidRPr="00E75C6E">
        <w:rPr>
          <w:rFonts w:ascii="Garamond" w:hAnsi="Garamond" w:cs="Segoe UI"/>
          <w:b/>
          <w:i/>
          <w:noProof/>
          <w:lang w:eastAsia="en-GB" w:bidi="ar-SA"/>
        </w:rPr>
        <w:t xml:space="preserve">       Director of </w:t>
      </w:r>
      <w:r w:rsidR="007A1FA3" w:rsidRPr="00E75C6E">
        <w:rPr>
          <w:rFonts w:ascii="Garamond" w:hAnsi="Garamond" w:cs="Segoe UI"/>
          <w:b/>
          <w:i/>
          <w:noProof/>
          <w:lang w:eastAsia="en-GB" w:bidi="ar-SA"/>
        </w:rPr>
        <w:t>Counseling</w:t>
      </w:r>
      <w:r w:rsidR="00BD5CB2" w:rsidRPr="00E75C6E">
        <w:rPr>
          <w:rFonts w:ascii="Garamond" w:hAnsi="Garamond" w:cs="Segoe UI"/>
          <w:b/>
          <w:i/>
          <w:noProof/>
          <w:lang w:eastAsia="en-GB" w:bidi="ar-SA"/>
        </w:rPr>
        <w:t>, Career Planning</w:t>
      </w:r>
      <w:r w:rsidR="007A1FA3" w:rsidRPr="00E75C6E">
        <w:rPr>
          <w:rFonts w:ascii="Garamond" w:hAnsi="Garamond" w:cs="Segoe UI"/>
          <w:b/>
          <w:i/>
          <w:noProof/>
          <w:lang w:eastAsia="en-GB" w:bidi="ar-SA"/>
        </w:rPr>
        <w:t xml:space="preserve"> and Learning </w:t>
      </w:r>
      <w:r w:rsidR="00BD5CB2" w:rsidRPr="00E75C6E">
        <w:rPr>
          <w:rFonts w:ascii="Garamond" w:hAnsi="Garamond" w:cs="Segoe UI"/>
          <w:b/>
          <w:i/>
          <w:noProof/>
          <w:lang w:eastAsia="en-GB" w:bidi="ar-SA"/>
        </w:rPr>
        <w:t>Differences Coordinator</w:t>
      </w:r>
    </w:p>
    <w:p w14:paraId="01509B77" w14:textId="74BB1918" w:rsidR="00BD5CB2" w:rsidRPr="00E75C6E" w:rsidRDefault="00526F39" w:rsidP="00E75C6E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b/>
          <w:i/>
          <w:noProof/>
          <w:lang w:eastAsia="en-GB" w:bidi="ar-SA"/>
        </w:rPr>
      </w:pPr>
      <w:r w:rsidRPr="00E75C6E">
        <w:rPr>
          <w:rFonts w:ascii="Garamond" w:hAnsi="Garamond" w:cs="Segoe UI"/>
          <w:b/>
          <w:i/>
          <w:noProof/>
          <w:lang w:eastAsia="en-GB" w:bidi="ar-SA"/>
        </w:rPr>
        <w:t xml:space="preserve"> </w:t>
      </w:r>
    </w:p>
    <w:p w14:paraId="4BE4E4B3" w14:textId="24A8F876" w:rsidR="00526F39" w:rsidRPr="00E75C6E" w:rsidRDefault="00526F39" w:rsidP="00526F39">
      <w:pPr>
        <w:tabs>
          <w:tab w:val="left" w:pos="10348"/>
        </w:tabs>
        <w:spacing w:before="139"/>
        <w:ind w:left="300" w:right="274"/>
        <w:rPr>
          <w:rFonts w:ascii="Garamond" w:hAnsi="Garamond" w:cs="Segoe UI"/>
          <w:b/>
        </w:rPr>
      </w:pPr>
      <w:r w:rsidRPr="00E75C6E">
        <w:rPr>
          <w:rFonts w:ascii="Garamond" w:hAnsi="Garamond" w:cs="Segoe UI"/>
          <w:b/>
          <w:i/>
          <w:noProof/>
          <w:lang w:eastAsia="en-GB" w:bidi="ar-SA"/>
        </w:rPr>
        <w:t xml:space="preserve"> </w:t>
      </w:r>
      <w:r w:rsidRPr="00E75C6E">
        <w:rPr>
          <w:rFonts w:ascii="Segoe UI" w:hAnsi="Segoe UI" w:cs="Segoe UI"/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E7106CD" wp14:editId="211E9049">
                <wp:simplePos x="0" y="0"/>
                <wp:positionH relativeFrom="page">
                  <wp:posOffset>667385</wp:posOffset>
                </wp:positionH>
                <wp:positionV relativeFrom="paragraph">
                  <wp:posOffset>327660</wp:posOffset>
                </wp:positionV>
                <wp:extent cx="6440170" cy="0"/>
                <wp:effectExtent l="19685" t="13970" r="17145" b="1460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A6C29" id="Line 6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5.8pt" to="559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" strokecolor="#0e233d" strokeweight="2.16pt">
                <w10:wrap type="topAndBottom" anchorx="page"/>
              </v:line>
            </w:pict>
          </mc:Fallback>
        </mc:AlternateContent>
      </w:r>
      <w:r w:rsidRPr="00E75C6E">
        <w:rPr>
          <w:rFonts w:ascii="Segoe UI" w:hAnsi="Segoe UI" w:cs="Segoe UI"/>
          <w:b/>
          <w:shd w:val="clear" w:color="auto" w:fill="D9D9D9"/>
        </w:rPr>
        <w:t xml:space="preserve"> </w:t>
      </w:r>
      <w:r w:rsidRPr="00E75C6E">
        <w:rPr>
          <w:rFonts w:ascii="Garamond" w:hAnsi="Garamond" w:cs="Segoe UI"/>
          <w:b/>
          <w:shd w:val="clear" w:color="auto" w:fill="D9D9D9"/>
        </w:rPr>
        <w:t xml:space="preserve">OTHER EXPERIENCE </w:t>
      </w:r>
    </w:p>
    <w:p w14:paraId="3059B275" w14:textId="7E04FFA1" w:rsidR="007A1FA3" w:rsidRPr="00E75C6E" w:rsidRDefault="007A1FA3" w:rsidP="007A1FA3">
      <w:pPr>
        <w:tabs>
          <w:tab w:val="left" w:pos="10348"/>
        </w:tabs>
        <w:spacing w:line="252" w:lineRule="auto"/>
        <w:ind w:left="300"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b/>
          <w:noProof/>
          <w:color w:val="244061" w:themeColor="accent1" w:themeShade="80"/>
          <w:lang w:eastAsia="en-GB" w:bidi="ar-SA"/>
        </w:rPr>
        <w:tab/>
        <w:t xml:space="preserve">Athens Medical Partners                                                                                                            </w:t>
      </w:r>
      <w:r w:rsidRPr="00E75C6E">
        <w:rPr>
          <w:rFonts w:ascii="Garamond" w:hAnsi="Garamond" w:cs="Segoe UI"/>
          <w:noProof/>
          <w:lang w:eastAsia="en-GB" w:bidi="ar-SA"/>
        </w:rPr>
        <w:t xml:space="preserve">Athens, 2016 </w:t>
      </w:r>
      <w:bookmarkStart w:id="5" w:name="_Hlk22894493"/>
      <w:r w:rsidR="00843CF7" w:rsidRPr="00E75C6E">
        <w:rPr>
          <w:rFonts w:ascii="Garamond" w:hAnsi="Garamond"/>
        </w:rPr>
        <w:t>–</w:t>
      </w:r>
      <w:bookmarkEnd w:id="5"/>
      <w:r w:rsidRPr="00E75C6E">
        <w:rPr>
          <w:rFonts w:ascii="Garamond" w:hAnsi="Garamond" w:cs="Segoe UI"/>
          <w:noProof/>
          <w:lang w:eastAsia="en-GB" w:bidi="ar-SA"/>
        </w:rPr>
        <w:t xml:space="preserve"> Present</w:t>
      </w:r>
    </w:p>
    <w:p w14:paraId="7C1FF7BC" w14:textId="7CDDDFBC" w:rsidR="007A1FA3" w:rsidRPr="00E75C6E" w:rsidRDefault="007A1FA3" w:rsidP="007A1FA3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b/>
          <w:i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eastAsia="en-GB" w:bidi="ar-SA"/>
        </w:rPr>
        <w:t xml:space="preserve">      </w:t>
      </w:r>
      <w:r w:rsidRPr="00E75C6E">
        <w:rPr>
          <w:rFonts w:ascii="Garamond" w:hAnsi="Garamond" w:cs="Segoe UI"/>
          <w:b/>
          <w:i/>
          <w:noProof/>
          <w:lang w:eastAsia="en-GB" w:bidi="ar-SA"/>
        </w:rPr>
        <w:t>Head Psychologist</w:t>
      </w:r>
    </w:p>
    <w:p w14:paraId="716FE134" w14:textId="4DF12A57" w:rsidR="007A1FA3" w:rsidRPr="00E75C6E" w:rsidRDefault="007A1FA3" w:rsidP="00883A0D">
      <w:pPr>
        <w:pStyle w:val="ListParagraph"/>
        <w:numPr>
          <w:ilvl w:val="0"/>
          <w:numId w:val="29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bCs/>
        </w:rPr>
      </w:pPr>
      <w:r w:rsidRPr="00E75C6E">
        <w:rPr>
          <w:rFonts w:ascii="Garamond" w:hAnsi="Garamond" w:cs="Segoe UI"/>
          <w:noProof/>
          <w:lang w:eastAsia="en-GB" w:bidi="ar-SA"/>
        </w:rPr>
        <w:t xml:space="preserve">Provide </w:t>
      </w:r>
      <w:r w:rsidR="00346489">
        <w:rPr>
          <w:rFonts w:ascii="Garamond" w:hAnsi="Garamond" w:cs="Segoe UI"/>
          <w:noProof/>
          <w:lang w:eastAsia="en-GB" w:bidi="ar-SA"/>
        </w:rPr>
        <w:t>C</w:t>
      </w:r>
      <w:r w:rsidRPr="00E75C6E">
        <w:rPr>
          <w:rFonts w:ascii="Garamond" w:hAnsi="Garamond" w:cs="Segoe UI"/>
          <w:noProof/>
          <w:lang w:eastAsia="en-GB" w:bidi="ar-SA"/>
        </w:rPr>
        <w:t>ounse</w:t>
      </w:r>
      <w:r w:rsidR="00627DC8">
        <w:rPr>
          <w:rFonts w:ascii="Garamond" w:hAnsi="Garamond" w:cs="Segoe UI"/>
          <w:noProof/>
          <w:lang w:eastAsia="en-GB" w:bidi="ar-SA"/>
        </w:rPr>
        <w:t xml:space="preserve">ling and </w:t>
      </w:r>
      <w:r w:rsidRPr="00E75C6E">
        <w:rPr>
          <w:rFonts w:ascii="Garamond" w:hAnsi="Garamond" w:cs="Segoe UI"/>
          <w:noProof/>
          <w:lang w:eastAsia="en-GB" w:bidi="ar-SA"/>
        </w:rPr>
        <w:t>assisting</w:t>
      </w:r>
      <w:r w:rsidRPr="00E75C6E">
        <w:t xml:space="preserve"> </w:t>
      </w:r>
      <w:r w:rsidRPr="00E75C6E">
        <w:rPr>
          <w:rFonts w:ascii="Garamond" w:hAnsi="Garamond"/>
        </w:rPr>
        <w:t xml:space="preserve">patients of all ages and family members </w:t>
      </w:r>
      <w:r w:rsidR="00843CF7" w:rsidRPr="00E75C6E">
        <w:rPr>
          <w:rFonts w:ascii="Garamond" w:hAnsi="Garamond"/>
        </w:rPr>
        <w:t xml:space="preserve">in </w:t>
      </w:r>
      <w:r w:rsidRPr="00E75C6E">
        <w:rPr>
          <w:rFonts w:ascii="Garamond" w:hAnsi="Garamond" w:cs="Segoe UI"/>
          <w:bCs/>
        </w:rPr>
        <w:t>deal</w:t>
      </w:r>
      <w:r w:rsidR="00843CF7" w:rsidRPr="00E75C6E">
        <w:rPr>
          <w:rFonts w:ascii="Garamond" w:hAnsi="Garamond" w:cs="Segoe UI"/>
          <w:bCs/>
        </w:rPr>
        <w:t>ing</w:t>
      </w:r>
      <w:r w:rsidRPr="00E75C6E">
        <w:rPr>
          <w:rFonts w:ascii="Garamond" w:hAnsi="Garamond" w:cs="Segoe UI"/>
          <w:bCs/>
        </w:rPr>
        <w:t xml:space="preserve"> with emotional stress associated with treatment</w:t>
      </w:r>
      <w:r w:rsidR="00346489">
        <w:rPr>
          <w:rFonts w:ascii="Garamond" w:hAnsi="Garamond" w:cs="Segoe UI"/>
          <w:bCs/>
        </w:rPr>
        <w:t xml:space="preserve"> and providing a program to improve well-being. </w:t>
      </w:r>
    </w:p>
    <w:p w14:paraId="28B0C719" w14:textId="20D2E340" w:rsidR="00E63F7B" w:rsidRPr="00A029D3" w:rsidRDefault="00E63F7B" w:rsidP="00E63F7B">
      <w:pPr>
        <w:pStyle w:val="ListParagraph"/>
        <w:tabs>
          <w:tab w:val="left" w:pos="10348"/>
        </w:tabs>
        <w:spacing w:line="252" w:lineRule="auto"/>
        <w:ind w:left="1004" w:right="274"/>
        <w:jc w:val="both"/>
        <w:rPr>
          <w:rFonts w:ascii="Garamond" w:hAnsi="Garamond" w:cs="Segoe UI"/>
          <w:bCs/>
          <w:sz w:val="20"/>
          <w:szCs w:val="20"/>
        </w:rPr>
      </w:pPr>
    </w:p>
    <w:p w14:paraId="1BE5C62C" w14:textId="79E4C70B" w:rsidR="00BD5CB2" w:rsidRPr="00E75C6E" w:rsidRDefault="00BD5CB2" w:rsidP="00526F39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b/>
          <w:noProof/>
          <w:color w:val="244061" w:themeColor="accent1" w:themeShade="80"/>
          <w:lang w:eastAsia="en-GB" w:bidi="ar-SA"/>
        </w:rPr>
      </w:pPr>
      <w:r w:rsidRPr="00E75C6E">
        <w:rPr>
          <w:rFonts w:ascii="Garamond" w:hAnsi="Garamond" w:cs="Segoe UI"/>
          <w:b/>
          <w:noProof/>
          <w:color w:val="244061" w:themeColor="accent1" w:themeShade="80"/>
          <w:lang w:eastAsia="en-GB" w:bidi="ar-SA"/>
        </w:rPr>
        <w:t xml:space="preserve">Life Clinic Group                                                                                                                         </w:t>
      </w:r>
      <w:r w:rsidR="0094290C">
        <w:rPr>
          <w:rFonts w:ascii="Garamond" w:hAnsi="Garamond" w:cs="Segoe UI"/>
          <w:b/>
          <w:noProof/>
          <w:color w:val="244061" w:themeColor="accent1" w:themeShade="80"/>
          <w:lang w:eastAsia="en-GB" w:bidi="ar-SA"/>
        </w:rPr>
        <w:t xml:space="preserve"> </w:t>
      </w:r>
      <w:r w:rsidRPr="00E75C6E">
        <w:rPr>
          <w:rFonts w:ascii="Garamond" w:hAnsi="Garamond" w:cs="Segoe UI"/>
          <w:noProof/>
          <w:lang w:eastAsia="en-GB" w:bidi="ar-SA"/>
        </w:rPr>
        <w:t xml:space="preserve">Athens, 2016 </w:t>
      </w:r>
      <w:r w:rsidRPr="00E75C6E">
        <w:rPr>
          <w:rFonts w:ascii="Garamond" w:hAnsi="Garamond"/>
        </w:rPr>
        <w:t>–2017</w:t>
      </w:r>
    </w:p>
    <w:p w14:paraId="4088A26D" w14:textId="7773874E" w:rsidR="00BD5CB2" w:rsidRPr="00E75C6E" w:rsidRDefault="00BD5CB2" w:rsidP="00526F39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b/>
          <w:i/>
          <w:noProof/>
          <w:lang w:eastAsia="en-GB" w:bidi="ar-SA"/>
        </w:rPr>
      </w:pPr>
      <w:r w:rsidRPr="00E75C6E">
        <w:rPr>
          <w:rFonts w:ascii="Garamond" w:hAnsi="Garamond" w:cs="Segoe UI"/>
          <w:b/>
          <w:i/>
          <w:noProof/>
          <w:lang w:eastAsia="en-GB" w:bidi="ar-SA"/>
        </w:rPr>
        <w:t>Head Psychologist</w:t>
      </w:r>
    </w:p>
    <w:p w14:paraId="2D09DDD6" w14:textId="37F23A33" w:rsidR="008E6C0B" w:rsidRPr="00E75C6E" w:rsidRDefault="0073652F" w:rsidP="0073652F">
      <w:pPr>
        <w:pStyle w:val="ListParagraph"/>
        <w:numPr>
          <w:ilvl w:val="0"/>
          <w:numId w:val="29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noProof/>
          <w:lang w:eastAsia="en-GB" w:bidi="ar-SA"/>
        </w:rPr>
        <w:t>Set up the psycholocical counseling department and provided counseling services to children and adults.</w:t>
      </w:r>
    </w:p>
    <w:p w14:paraId="261AB6E5" w14:textId="327F70D2" w:rsidR="0073652F" w:rsidRPr="00E75C6E" w:rsidRDefault="00063960" w:rsidP="0073652F">
      <w:pPr>
        <w:pStyle w:val="ListParagraph"/>
        <w:numPr>
          <w:ilvl w:val="0"/>
          <w:numId w:val="29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>
        <w:rPr>
          <w:rFonts w:ascii="Garamond" w:hAnsi="Garamond" w:cs="Segoe UI"/>
          <w:noProof/>
          <w:lang w:eastAsia="en-GB" w:bidi="ar-SA"/>
        </w:rPr>
        <w:t xml:space="preserve">Designed and </w:t>
      </w:r>
      <w:r w:rsidR="00176599">
        <w:rPr>
          <w:rFonts w:ascii="Garamond" w:hAnsi="Garamond" w:cs="Segoe UI"/>
          <w:noProof/>
          <w:lang w:eastAsia="en-GB" w:bidi="ar-SA"/>
        </w:rPr>
        <w:t xml:space="preserve">delivered </w:t>
      </w:r>
      <w:r w:rsidR="004255E9">
        <w:rPr>
          <w:rFonts w:ascii="Garamond" w:hAnsi="Garamond" w:cs="Segoe UI"/>
          <w:noProof/>
          <w:lang w:eastAsia="en-GB" w:bidi="ar-SA"/>
        </w:rPr>
        <w:t xml:space="preserve">a </w:t>
      </w:r>
      <w:r w:rsidR="00346489">
        <w:rPr>
          <w:rFonts w:ascii="Garamond" w:hAnsi="Garamond" w:cs="Segoe UI"/>
          <w:noProof/>
          <w:lang w:eastAsia="en-GB" w:bidi="ar-SA"/>
        </w:rPr>
        <w:t xml:space="preserve">‘Parentology’ </w:t>
      </w:r>
      <w:r w:rsidR="008E6C0B" w:rsidRPr="00E75C6E">
        <w:rPr>
          <w:rFonts w:ascii="Garamond" w:hAnsi="Garamond" w:cs="Segoe UI"/>
          <w:noProof/>
          <w:lang w:eastAsia="en-GB" w:bidi="ar-SA"/>
        </w:rPr>
        <w:t xml:space="preserve">programme </w:t>
      </w:r>
      <w:r w:rsidR="004255E9">
        <w:rPr>
          <w:rFonts w:ascii="Garamond" w:hAnsi="Garamond" w:cs="Segoe UI"/>
          <w:noProof/>
          <w:lang w:eastAsia="en-GB" w:bidi="ar-SA"/>
        </w:rPr>
        <w:t>focusing on developing effective parental skill</w:t>
      </w:r>
      <w:r w:rsidR="00346489">
        <w:rPr>
          <w:rFonts w:ascii="Garamond" w:hAnsi="Garamond" w:cs="Segoe UI"/>
          <w:noProof/>
          <w:lang w:eastAsia="en-GB" w:bidi="ar-SA"/>
        </w:rPr>
        <w:t>s.</w:t>
      </w:r>
    </w:p>
    <w:p w14:paraId="14D5FEA7" w14:textId="77777777" w:rsidR="00BD5CB2" w:rsidRPr="00A029D3" w:rsidRDefault="00BD5CB2" w:rsidP="00526F39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b/>
          <w:noProof/>
          <w:color w:val="002060"/>
          <w:sz w:val="20"/>
          <w:szCs w:val="20"/>
          <w:lang w:eastAsia="en-GB" w:bidi="ar-SA"/>
        </w:rPr>
      </w:pPr>
    </w:p>
    <w:p w14:paraId="678EEB15" w14:textId="0619C685" w:rsidR="00883A0D" w:rsidRPr="00E75C6E" w:rsidRDefault="00883A0D" w:rsidP="00526F39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b/>
          <w:noProof/>
          <w:color w:val="002060"/>
          <w:lang w:eastAsia="en-GB" w:bidi="ar-SA"/>
        </w:rPr>
      </w:pPr>
      <w:r w:rsidRPr="00E75C6E">
        <w:rPr>
          <w:rFonts w:ascii="Garamond" w:hAnsi="Garamond" w:cs="Segoe UI"/>
          <w:b/>
          <w:noProof/>
          <w:color w:val="002060"/>
          <w:lang w:eastAsia="en-GB" w:bidi="ar-SA"/>
        </w:rPr>
        <w:t xml:space="preserve">Hellenic Institute for Financial Literacy, Athens University of Economics and Busines </w:t>
      </w:r>
      <w:r w:rsidRPr="00E75C6E">
        <w:rPr>
          <w:rFonts w:ascii="Garamond" w:hAnsi="Garamond" w:cs="Segoe UI"/>
          <w:noProof/>
          <w:lang w:eastAsia="en-GB" w:bidi="ar-SA"/>
        </w:rPr>
        <w:t xml:space="preserve">Athens, 2017 </w:t>
      </w:r>
      <w:r w:rsidR="00843CF7" w:rsidRPr="00E75C6E">
        <w:rPr>
          <w:rFonts w:ascii="Garamond" w:hAnsi="Garamond"/>
        </w:rPr>
        <w:t>–</w:t>
      </w:r>
      <w:r w:rsidRPr="00E75C6E">
        <w:rPr>
          <w:rFonts w:ascii="Garamond" w:hAnsi="Garamond" w:cs="Segoe UI"/>
          <w:noProof/>
          <w:lang w:eastAsia="en-GB" w:bidi="ar-SA"/>
        </w:rPr>
        <w:t xml:space="preserve"> Present</w:t>
      </w:r>
    </w:p>
    <w:p w14:paraId="1B60FB09" w14:textId="02A580D0" w:rsidR="00883A0D" w:rsidRPr="00E75C6E" w:rsidRDefault="005B4B1B" w:rsidP="00526F39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b/>
          <w:i/>
          <w:noProof/>
          <w:lang w:eastAsia="en-GB" w:bidi="ar-SA"/>
        </w:rPr>
      </w:pPr>
      <w:r w:rsidRPr="00E75C6E">
        <w:rPr>
          <w:rFonts w:ascii="Garamond" w:hAnsi="Garamond" w:cs="Segoe UI"/>
          <w:b/>
          <w:i/>
          <w:noProof/>
          <w:lang w:eastAsia="en-GB" w:bidi="ar-SA"/>
        </w:rPr>
        <w:t>Member of Scientific Committee</w:t>
      </w:r>
      <w:r w:rsidR="00346489">
        <w:rPr>
          <w:rFonts w:ascii="Garamond" w:hAnsi="Garamond" w:cs="Segoe UI"/>
          <w:b/>
          <w:i/>
          <w:noProof/>
          <w:lang w:eastAsia="en-GB" w:bidi="ar-SA"/>
        </w:rPr>
        <w:t xml:space="preserve"> &amp; Lecturer</w:t>
      </w:r>
    </w:p>
    <w:p w14:paraId="6490C843" w14:textId="77777777" w:rsidR="00883A0D" w:rsidRPr="00A029D3" w:rsidRDefault="00883A0D" w:rsidP="00526F39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b/>
          <w:noProof/>
          <w:color w:val="002060"/>
          <w:sz w:val="20"/>
          <w:szCs w:val="20"/>
          <w:lang w:eastAsia="en-GB" w:bidi="ar-SA"/>
        </w:rPr>
      </w:pPr>
    </w:p>
    <w:p w14:paraId="272682AB" w14:textId="3DACD549" w:rsidR="00526F39" w:rsidRPr="00E75C6E" w:rsidRDefault="00526F39" w:rsidP="00526F39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b/>
          <w:noProof/>
          <w:color w:val="002060"/>
          <w:lang w:eastAsia="en-GB" w:bidi="ar-SA"/>
        </w:rPr>
        <w:t>Huffington</w:t>
      </w:r>
      <w:r w:rsidR="00346489">
        <w:rPr>
          <w:rFonts w:ascii="Garamond" w:hAnsi="Garamond" w:cs="Segoe UI"/>
          <w:b/>
          <w:noProof/>
          <w:color w:val="002060"/>
          <w:lang w:eastAsia="en-GB" w:bidi="ar-SA"/>
        </w:rPr>
        <w:t>P</w:t>
      </w:r>
      <w:r w:rsidRPr="00E75C6E">
        <w:rPr>
          <w:rFonts w:ascii="Garamond" w:hAnsi="Garamond" w:cs="Segoe UI"/>
          <w:b/>
          <w:noProof/>
          <w:color w:val="002060"/>
          <w:lang w:eastAsia="en-GB" w:bidi="ar-SA"/>
        </w:rPr>
        <w:t>ost.gr</w:t>
      </w:r>
      <w:r w:rsidRPr="00E75C6E">
        <w:rPr>
          <w:rFonts w:ascii="Garamond" w:hAnsi="Garamond" w:cs="Segoe UI"/>
          <w:noProof/>
          <w:color w:val="002060"/>
          <w:lang w:val="en-GB" w:eastAsia="en-GB" w:bidi="ar-SA"/>
        </w:rPr>
        <w:t xml:space="preserve">                                                                                                               </w:t>
      </w:r>
      <w:r w:rsidR="004255E9">
        <w:rPr>
          <w:rFonts w:ascii="Garamond" w:hAnsi="Garamond" w:cs="Segoe UI"/>
          <w:noProof/>
          <w:color w:val="002060"/>
          <w:lang w:val="en-GB" w:eastAsia="en-GB" w:bidi="ar-SA"/>
        </w:rPr>
        <w:t xml:space="preserve">     </w:t>
      </w:r>
      <w:r w:rsidRPr="00E75C6E">
        <w:rPr>
          <w:rFonts w:ascii="Garamond" w:hAnsi="Garamond" w:cs="Segoe UI"/>
          <w:noProof/>
          <w:lang w:val="en-GB" w:eastAsia="en-GB" w:bidi="ar-SA"/>
        </w:rPr>
        <w:t>Athens, 2015 – Present</w:t>
      </w:r>
    </w:p>
    <w:p w14:paraId="0B6F9338" w14:textId="2A3BD2AC" w:rsidR="00526F39" w:rsidRPr="00E75C6E" w:rsidRDefault="00526F39" w:rsidP="00526F39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i/>
          <w:noProof/>
          <w:lang w:val="en-GB" w:eastAsia="en-GB" w:bidi="ar-SA"/>
        </w:rPr>
      </w:pPr>
      <w:r w:rsidRPr="00E75C6E">
        <w:rPr>
          <w:rFonts w:ascii="Garamond" w:hAnsi="Garamond" w:cs="Segoe UI"/>
          <w:b/>
          <w:i/>
          <w:noProof/>
          <w:lang w:val="en-GB" w:eastAsia="en-GB" w:bidi="ar-SA"/>
        </w:rPr>
        <w:t>Columnist on Pyschological, Educational, and Social Topics</w:t>
      </w:r>
    </w:p>
    <w:p w14:paraId="3B7172DA" w14:textId="70142379" w:rsidR="000176D3" w:rsidRPr="00A029D3" w:rsidRDefault="00526F39" w:rsidP="00D822A9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b/>
          <w:i/>
          <w:noProof/>
          <w:sz w:val="20"/>
          <w:szCs w:val="20"/>
          <w:lang w:eastAsia="en-GB" w:bidi="ar-SA"/>
        </w:rPr>
      </w:pPr>
      <w:r w:rsidRPr="00E75C6E">
        <w:rPr>
          <w:rFonts w:ascii="Garamond" w:hAnsi="Garamond" w:cs="Segoe UI"/>
          <w:b/>
          <w:i/>
          <w:noProof/>
          <w:lang w:eastAsia="en-GB" w:bidi="ar-SA"/>
        </w:rPr>
        <w:t xml:space="preserve">     </w:t>
      </w:r>
    </w:p>
    <w:p w14:paraId="4FA1D710" w14:textId="42F197E7" w:rsidR="00526F39" w:rsidRPr="00E75C6E" w:rsidRDefault="00526F39" w:rsidP="00D822A9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 w:rsidRPr="00E75C6E">
        <w:rPr>
          <w:rFonts w:ascii="Garamond" w:hAnsi="Garamond" w:cs="Segoe UI"/>
          <w:b/>
          <w:i/>
          <w:noProof/>
          <w:lang w:eastAsia="en-GB" w:bidi="ar-SA"/>
        </w:rPr>
        <w:t xml:space="preserve">     </w:t>
      </w:r>
      <w:r w:rsidRPr="00E75C6E">
        <w:rPr>
          <w:rFonts w:ascii="Garamond" w:hAnsi="Garamond" w:cs="Segoe UI"/>
          <w:b/>
          <w:noProof/>
          <w:color w:val="002060"/>
          <w:lang w:eastAsia="en-GB" w:bidi="ar-SA"/>
        </w:rPr>
        <w:t xml:space="preserve">Psychologies Magazine                                                                                                           </w:t>
      </w:r>
      <w:r w:rsidR="004255E9">
        <w:rPr>
          <w:rFonts w:ascii="Garamond" w:hAnsi="Garamond" w:cs="Segoe UI"/>
          <w:b/>
          <w:noProof/>
          <w:color w:val="002060"/>
          <w:lang w:eastAsia="en-GB" w:bidi="ar-SA"/>
        </w:rPr>
        <w:t xml:space="preserve">    </w:t>
      </w:r>
      <w:r w:rsidRPr="00E75C6E">
        <w:rPr>
          <w:rFonts w:ascii="Garamond" w:hAnsi="Garamond" w:cs="Segoe UI"/>
          <w:noProof/>
          <w:lang w:eastAsia="en-GB" w:bidi="ar-SA"/>
        </w:rPr>
        <w:t>Athens</w:t>
      </w:r>
      <w:r w:rsidR="00BC3865" w:rsidRPr="00E75C6E">
        <w:rPr>
          <w:rFonts w:ascii="Garamond" w:hAnsi="Garamond" w:cs="Segoe UI"/>
          <w:noProof/>
          <w:lang w:eastAsia="en-GB" w:bidi="ar-SA"/>
        </w:rPr>
        <w:t xml:space="preserve">, 2013 – 2015 </w:t>
      </w:r>
    </w:p>
    <w:p w14:paraId="3527F9BF" w14:textId="2DA14EB0" w:rsidR="000176D3" w:rsidRDefault="00BC3865" w:rsidP="00D822A9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b/>
          <w:i/>
          <w:noProof/>
          <w:lang w:eastAsia="en-GB" w:bidi="ar-SA"/>
        </w:rPr>
      </w:pPr>
      <w:r w:rsidRPr="00E75C6E">
        <w:rPr>
          <w:rFonts w:ascii="Garamond" w:hAnsi="Garamond" w:cs="Segoe UI"/>
          <w:b/>
          <w:i/>
          <w:noProof/>
          <w:lang w:eastAsia="en-GB" w:bidi="ar-SA"/>
        </w:rPr>
        <w:t xml:space="preserve">     Senior Columnist </w:t>
      </w:r>
    </w:p>
    <w:bookmarkStart w:id="6" w:name="_Hlk4065800"/>
    <w:bookmarkStart w:id="7" w:name="_Hlk4574984"/>
    <w:p w14:paraId="345783A4" w14:textId="4DCBC7A7" w:rsidR="002A6D06" w:rsidRPr="00E75C6E" w:rsidRDefault="002A6D06" w:rsidP="00A1680A">
      <w:pPr>
        <w:pStyle w:val="Heading1"/>
        <w:tabs>
          <w:tab w:val="left" w:pos="10348"/>
        </w:tabs>
        <w:spacing w:before="208"/>
        <w:ind w:right="274"/>
        <w:rPr>
          <w:rFonts w:ascii="Garamond" w:hAnsi="Garamond" w:cs="Segoe UI"/>
        </w:rPr>
      </w:pPr>
      <w:r w:rsidRPr="00E75C6E">
        <w:rPr>
          <w:rFonts w:ascii="Garamond" w:hAnsi="Garamond" w:cs="Segoe UI"/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C61E89F" wp14:editId="7325DE85">
                <wp:simplePos x="0" y="0"/>
                <wp:positionH relativeFrom="page">
                  <wp:posOffset>667385</wp:posOffset>
                </wp:positionH>
                <wp:positionV relativeFrom="paragraph">
                  <wp:posOffset>372745</wp:posOffset>
                </wp:positionV>
                <wp:extent cx="6440170" cy="0"/>
                <wp:effectExtent l="19685" t="17780" r="17145" b="203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610E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9.35pt" to="559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t0HwIAAEIEAAAOAAAAZHJzL2Uyb0RvYy54bWysU02P2jAQvVfqf7Byh3yQAhsRVlUCvdAW&#10;abc/wNgOserYlm0IqOp/79ghiG0vVdWLM87MPL+ZebN6vnQCnZmxXMkySqdJhJgkinJ5LKNvr9vJ&#10;M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" strokecolor="#0e233d" strokeweight="2.16pt">
                <w10:wrap type="topAndBottom" anchorx="page"/>
              </v:line>
            </w:pict>
          </mc:Fallback>
        </mc:AlternateContent>
      </w:r>
      <w:r w:rsidRPr="00E75C6E">
        <w:rPr>
          <w:rFonts w:ascii="Garamond" w:hAnsi="Garamond" w:cs="Segoe UI"/>
          <w:w w:val="110"/>
          <w:shd w:val="clear" w:color="auto" w:fill="D9D9D9"/>
        </w:rPr>
        <w:t xml:space="preserve"> </w:t>
      </w:r>
      <w:r w:rsidR="006C4C18" w:rsidRPr="00E75C6E">
        <w:rPr>
          <w:rFonts w:ascii="Garamond" w:hAnsi="Garamond" w:cs="Segoe UI"/>
          <w:w w:val="110"/>
          <w:shd w:val="clear" w:color="auto" w:fill="D9D9D9"/>
        </w:rPr>
        <w:t>EDUCATION</w:t>
      </w:r>
      <w:r w:rsidRPr="00E75C6E">
        <w:rPr>
          <w:rFonts w:ascii="Garamond" w:hAnsi="Garamond" w:cs="Segoe UI"/>
          <w:w w:val="110"/>
          <w:shd w:val="clear" w:color="auto" w:fill="D9D9D9"/>
        </w:rPr>
        <w:t xml:space="preserve"> </w:t>
      </w:r>
    </w:p>
    <w:p w14:paraId="18E39FEA" w14:textId="58EC30F6" w:rsidR="006C4C18" w:rsidRPr="00E75C6E" w:rsidRDefault="003273E1" w:rsidP="00A1680A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Segoe UI"/>
          <w:b/>
          <w:noProof/>
          <w:lang w:val="en-GB" w:eastAsia="en-GB" w:bidi="ar-SA"/>
        </w:rPr>
      </w:pPr>
      <w:bookmarkStart w:id="8" w:name="_Hlk2865185"/>
      <w:bookmarkEnd w:id="6"/>
      <w:r w:rsidRPr="00E75C6E">
        <w:rPr>
          <w:rFonts w:ascii="Garamond" w:hAnsi="Garamond" w:cs="Segoe UI"/>
          <w:b/>
          <w:noProof/>
          <w:color w:val="1F497D" w:themeColor="text2"/>
          <w:lang w:eastAsia="en-GB" w:bidi="ar-SA"/>
        </w:rPr>
        <w:t>Harvard University</w:t>
      </w:r>
      <w:r w:rsidR="006C4C18" w:rsidRPr="00E75C6E">
        <w:rPr>
          <w:rFonts w:ascii="Garamond" w:hAnsi="Garamond" w:cs="Segoe UI"/>
          <w:b/>
          <w:noProof/>
          <w:color w:val="1F497D" w:themeColor="text2"/>
          <w:lang w:val="en-GB" w:eastAsia="en-GB" w:bidi="ar-SA"/>
        </w:rPr>
        <w:t>,</w:t>
      </w:r>
      <w:bookmarkEnd w:id="8"/>
      <w:r w:rsidR="00DC0488" w:rsidRPr="00E75C6E">
        <w:rPr>
          <w:rFonts w:ascii="Garamond" w:hAnsi="Garamond" w:cs="Segoe UI"/>
          <w:b/>
          <w:noProof/>
          <w:color w:val="1F497D" w:themeColor="text2"/>
          <w:lang w:val="en-GB" w:eastAsia="en-GB" w:bidi="ar-SA"/>
        </w:rPr>
        <w:t xml:space="preserve"> </w:t>
      </w:r>
      <w:r w:rsidR="004A41F7" w:rsidRPr="00E75C6E">
        <w:rPr>
          <w:rFonts w:ascii="Garamond" w:hAnsi="Garamond" w:cs="Segoe UI"/>
          <w:b/>
          <w:noProof/>
          <w:color w:val="1F497D" w:themeColor="text2"/>
          <w:lang w:val="en-GB" w:eastAsia="en-GB" w:bidi="ar-SA"/>
        </w:rPr>
        <w:t>HGSE</w:t>
      </w:r>
      <w:r w:rsidR="00DC0488" w:rsidRPr="00E75C6E">
        <w:rPr>
          <w:rFonts w:ascii="Garamond" w:hAnsi="Garamond" w:cs="Segoe UI"/>
          <w:b/>
          <w:noProof/>
          <w:color w:val="1F497D" w:themeColor="text2"/>
          <w:lang w:val="en-GB" w:eastAsia="en-GB" w:bidi="ar-SA"/>
        </w:rPr>
        <w:t xml:space="preserve">, </w:t>
      </w:r>
      <w:r w:rsidR="006C4C18" w:rsidRPr="00E75C6E">
        <w:rPr>
          <w:rFonts w:ascii="Garamond" w:hAnsi="Garamond" w:cs="Segoe UI"/>
          <w:b/>
          <w:noProof/>
          <w:lang w:val="en-GB" w:eastAsia="en-GB" w:bidi="ar-SA"/>
        </w:rPr>
        <w:t xml:space="preserve"> </w:t>
      </w:r>
      <w:r w:rsidRPr="00E75C6E">
        <w:rPr>
          <w:rFonts w:ascii="Garamond" w:hAnsi="Garamond" w:cs="Segoe UI"/>
          <w:b/>
          <w:noProof/>
          <w:lang w:val="en-GB" w:eastAsia="en-GB" w:bidi="ar-SA"/>
        </w:rPr>
        <w:t xml:space="preserve">Ed. M </w:t>
      </w:r>
      <w:r w:rsidR="00DC0488" w:rsidRPr="00E75C6E">
        <w:rPr>
          <w:rFonts w:ascii="Garamond" w:hAnsi="Garamond" w:cs="Segoe UI"/>
          <w:b/>
          <w:noProof/>
          <w:lang w:val="en-GB" w:eastAsia="en-GB" w:bidi="ar-SA"/>
        </w:rPr>
        <w:t>Human Development and Psychology</w:t>
      </w:r>
      <w:r w:rsidR="006C4C18" w:rsidRPr="00E75C6E">
        <w:rPr>
          <w:rFonts w:ascii="Garamond" w:hAnsi="Garamond" w:cs="Segoe UI"/>
          <w:b/>
          <w:noProof/>
          <w:lang w:val="en-GB" w:eastAsia="en-GB" w:bidi="ar-SA"/>
        </w:rPr>
        <w:t xml:space="preserve">, </w:t>
      </w:r>
      <w:r w:rsidR="00DC0488" w:rsidRPr="00E75C6E">
        <w:rPr>
          <w:rFonts w:ascii="Garamond" w:hAnsi="Garamond" w:cs="Segoe UI"/>
          <w:noProof/>
          <w:lang w:val="en-GB" w:eastAsia="en-GB" w:bidi="ar-SA"/>
        </w:rPr>
        <w:t>Cambridge</w:t>
      </w:r>
      <w:r w:rsidR="006C4C18" w:rsidRPr="00E75C6E">
        <w:rPr>
          <w:rFonts w:ascii="Garamond" w:hAnsi="Garamond" w:cs="Segoe UI"/>
          <w:noProof/>
          <w:lang w:val="en-GB" w:eastAsia="en-GB" w:bidi="ar-SA"/>
        </w:rPr>
        <w:t xml:space="preserve">, </w:t>
      </w:r>
      <w:r w:rsidR="00DC0488" w:rsidRPr="00E75C6E">
        <w:rPr>
          <w:rFonts w:ascii="Garamond" w:hAnsi="Garamond" w:cs="Segoe UI"/>
          <w:noProof/>
          <w:lang w:val="en-GB" w:eastAsia="en-GB" w:bidi="ar-SA"/>
        </w:rPr>
        <w:t>Massachussets</w:t>
      </w:r>
      <w:r w:rsidR="006C4C18" w:rsidRPr="00E75C6E">
        <w:rPr>
          <w:rFonts w:ascii="Garamond" w:hAnsi="Garamond" w:cs="Segoe UI"/>
          <w:noProof/>
          <w:lang w:val="en-GB" w:eastAsia="en-GB" w:bidi="ar-SA"/>
        </w:rPr>
        <w:t xml:space="preserve">, </w:t>
      </w:r>
      <w:r w:rsidR="004A41F7" w:rsidRPr="00E75C6E">
        <w:rPr>
          <w:rFonts w:ascii="Garamond" w:hAnsi="Garamond" w:cs="Segoe UI"/>
          <w:noProof/>
          <w:lang w:val="en-GB" w:eastAsia="en-GB" w:bidi="ar-SA"/>
        </w:rPr>
        <w:t xml:space="preserve">USA, </w:t>
      </w:r>
      <w:r w:rsidR="00DC0488" w:rsidRPr="00E75C6E">
        <w:rPr>
          <w:rFonts w:ascii="Garamond" w:hAnsi="Garamond" w:cs="Segoe UI"/>
          <w:noProof/>
          <w:lang w:val="en-GB" w:eastAsia="en-GB" w:bidi="ar-SA"/>
        </w:rPr>
        <w:t>May 1994</w:t>
      </w:r>
    </w:p>
    <w:p w14:paraId="6BA7F99C" w14:textId="77777777" w:rsidR="00DC0488" w:rsidRPr="00E75C6E" w:rsidRDefault="00DC0488" w:rsidP="00A1680A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noProof/>
          <w:lang w:val="en-GB" w:eastAsia="en-GB" w:bidi="ar-SA"/>
        </w:rPr>
        <w:t xml:space="preserve">Honors: </w:t>
      </w:r>
      <w:r w:rsidRPr="00E75C6E">
        <w:rPr>
          <w:rFonts w:ascii="Garamond" w:hAnsi="Garamond" w:cs="Segoe UI"/>
          <w:i/>
          <w:noProof/>
          <w:lang w:val="en-GB" w:eastAsia="en-GB" w:bidi="ar-SA"/>
        </w:rPr>
        <w:t>magna cum laude</w:t>
      </w:r>
    </w:p>
    <w:p w14:paraId="6B24EDC3" w14:textId="4F93BC6C" w:rsidR="00DC0488" w:rsidRPr="00E75C6E" w:rsidRDefault="00DC0488" w:rsidP="004A41F7">
      <w:pPr>
        <w:pStyle w:val="ListParagraph"/>
        <w:numPr>
          <w:ilvl w:val="0"/>
          <w:numId w:val="22"/>
        </w:num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noProof/>
          <w:lang w:val="en-GB" w:eastAsia="en-GB" w:bidi="ar-SA"/>
        </w:rPr>
        <w:t xml:space="preserve">Received Merit Scholarship </w:t>
      </w:r>
      <w:r w:rsidR="004A41F7" w:rsidRPr="00E75C6E">
        <w:rPr>
          <w:rFonts w:ascii="Garamond" w:hAnsi="Garamond" w:cs="Segoe UI"/>
          <w:noProof/>
          <w:lang w:val="en-GB" w:eastAsia="en-GB" w:bidi="ar-SA"/>
        </w:rPr>
        <w:t>and specialised</w:t>
      </w:r>
      <w:r w:rsidR="00843CF7" w:rsidRPr="00E75C6E">
        <w:rPr>
          <w:rFonts w:ascii="Garamond" w:hAnsi="Garamond" w:cs="Segoe UI"/>
          <w:noProof/>
          <w:lang w:val="en-GB" w:eastAsia="en-GB" w:bidi="ar-SA"/>
        </w:rPr>
        <w:t xml:space="preserve"> in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Psychological Support, Emotional and Physical Health of Children, Adolescents, Parents, Couples &amp; Female Psychology and Health. </w:t>
      </w:r>
    </w:p>
    <w:p w14:paraId="4E4CD13B" w14:textId="6A7A357C" w:rsidR="006C4C18" w:rsidRPr="00E75C6E" w:rsidRDefault="004A41F7" w:rsidP="00A1680A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Tahoma"/>
          <w:lang w:bidi="ar-SA"/>
        </w:rPr>
      </w:pPr>
      <w:r w:rsidRPr="00E75C6E">
        <w:rPr>
          <w:rFonts w:ascii="Garamond" w:hAnsi="Garamond" w:cs="Tahoma"/>
          <w:b/>
          <w:color w:val="1F497D" w:themeColor="text2"/>
          <w:lang w:bidi="ar-SA"/>
        </w:rPr>
        <w:t>Emerson College</w:t>
      </w:r>
      <w:r w:rsidR="006C4C18" w:rsidRPr="00E75C6E">
        <w:rPr>
          <w:rFonts w:ascii="Garamond" w:hAnsi="Garamond" w:cs="Tahoma"/>
          <w:color w:val="1F497D" w:themeColor="text2"/>
          <w:lang w:bidi="ar-SA"/>
        </w:rPr>
        <w:t xml:space="preserve">, </w:t>
      </w:r>
      <w:r w:rsidRPr="00E75C6E">
        <w:rPr>
          <w:rFonts w:ascii="Garamond" w:hAnsi="Garamond" w:cs="Tahoma"/>
          <w:b/>
          <w:lang w:bidi="ar-SA"/>
        </w:rPr>
        <w:t>MA Psychology and Theatre Education</w:t>
      </w:r>
      <w:r w:rsidR="006C4C18" w:rsidRPr="00E75C6E">
        <w:rPr>
          <w:rFonts w:ascii="Garamond" w:hAnsi="Garamond" w:cs="Tahoma"/>
          <w:b/>
          <w:lang w:bidi="ar-SA"/>
        </w:rPr>
        <w:t xml:space="preserve">, </w:t>
      </w:r>
      <w:r w:rsidRPr="00E75C6E">
        <w:rPr>
          <w:rFonts w:ascii="Garamond" w:hAnsi="Garamond" w:cs="Tahoma"/>
          <w:lang w:bidi="ar-SA"/>
        </w:rPr>
        <w:t>Boston</w:t>
      </w:r>
      <w:r w:rsidR="006C4C18" w:rsidRPr="00E75C6E">
        <w:rPr>
          <w:rFonts w:ascii="Garamond" w:hAnsi="Garamond" w:cs="Tahoma"/>
          <w:lang w:bidi="ar-SA"/>
        </w:rPr>
        <w:t xml:space="preserve">, </w:t>
      </w:r>
      <w:r w:rsidRPr="00E75C6E">
        <w:rPr>
          <w:rFonts w:ascii="Garamond" w:hAnsi="Garamond" w:cs="Tahoma"/>
          <w:lang w:bidi="ar-SA"/>
        </w:rPr>
        <w:t>USA</w:t>
      </w:r>
      <w:r w:rsidR="006C4C18" w:rsidRPr="00E75C6E">
        <w:rPr>
          <w:rFonts w:ascii="Garamond" w:hAnsi="Garamond" w:cs="Tahoma"/>
          <w:lang w:bidi="ar-SA"/>
        </w:rPr>
        <w:t xml:space="preserve">, </w:t>
      </w:r>
      <w:r w:rsidRPr="00E75C6E">
        <w:rPr>
          <w:rFonts w:ascii="Garamond" w:hAnsi="Garamond" w:cs="Tahoma"/>
          <w:lang w:bidi="ar-SA"/>
        </w:rPr>
        <w:t>August 1992</w:t>
      </w:r>
    </w:p>
    <w:p w14:paraId="0B342825" w14:textId="77777777" w:rsidR="004A41F7" w:rsidRPr="00E75C6E" w:rsidRDefault="004A41F7" w:rsidP="004A41F7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noProof/>
          <w:lang w:val="en-GB" w:eastAsia="en-GB" w:bidi="ar-SA"/>
        </w:rPr>
        <w:t xml:space="preserve">Honors: </w:t>
      </w:r>
      <w:r w:rsidRPr="00E75C6E">
        <w:rPr>
          <w:rFonts w:ascii="Garamond" w:hAnsi="Garamond" w:cs="Segoe UI"/>
          <w:i/>
          <w:noProof/>
          <w:lang w:val="en-GB" w:eastAsia="en-GB" w:bidi="ar-SA"/>
        </w:rPr>
        <w:t>magna cum laude</w:t>
      </w:r>
    </w:p>
    <w:p w14:paraId="23347F1C" w14:textId="5DEFDE71" w:rsidR="006C4C18" w:rsidRPr="00E75C6E" w:rsidRDefault="004A41F7" w:rsidP="00A1680A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/>
          <w:lang w:bidi="ar-SA"/>
        </w:rPr>
      </w:pPr>
      <w:r w:rsidRPr="00E75C6E">
        <w:rPr>
          <w:rFonts w:ascii="Garamond" w:hAnsi="Garamond"/>
          <w:b/>
          <w:color w:val="1F497D" w:themeColor="text2"/>
          <w:lang w:bidi="ar-SA"/>
        </w:rPr>
        <w:t>American College of Greece</w:t>
      </w:r>
      <w:r w:rsidR="006C4C18" w:rsidRPr="00E75C6E">
        <w:rPr>
          <w:rFonts w:ascii="Garamond" w:hAnsi="Garamond"/>
          <w:b/>
          <w:color w:val="1F497D" w:themeColor="text2"/>
          <w:lang w:bidi="ar-SA"/>
        </w:rPr>
        <w:t xml:space="preserve">, </w:t>
      </w:r>
      <w:r w:rsidRPr="00E75C6E">
        <w:rPr>
          <w:rFonts w:ascii="Garamond" w:hAnsi="Garamond"/>
          <w:b/>
          <w:lang w:bidi="ar-SA"/>
        </w:rPr>
        <w:t>BA Psychology and History</w:t>
      </w:r>
      <w:r w:rsidR="006C4C18" w:rsidRPr="00E75C6E">
        <w:rPr>
          <w:rFonts w:ascii="Garamond" w:hAnsi="Garamond"/>
          <w:b/>
          <w:lang w:bidi="ar-SA"/>
        </w:rPr>
        <w:t xml:space="preserve">, </w:t>
      </w:r>
      <w:r w:rsidR="006C4C18" w:rsidRPr="00E75C6E">
        <w:rPr>
          <w:rFonts w:ascii="Garamond" w:hAnsi="Garamond"/>
          <w:lang w:bidi="ar-SA"/>
        </w:rPr>
        <w:t>Athens, Greece,</w:t>
      </w:r>
      <w:r w:rsidR="006C4C18" w:rsidRPr="00E75C6E">
        <w:rPr>
          <w:rFonts w:ascii="Garamond" w:hAnsi="Garamond"/>
          <w:b/>
          <w:lang w:bidi="ar-SA"/>
        </w:rPr>
        <w:t xml:space="preserve"> </w:t>
      </w:r>
      <w:r w:rsidRPr="00E75C6E">
        <w:rPr>
          <w:rFonts w:ascii="Garamond" w:hAnsi="Garamond"/>
          <w:lang w:bidi="ar-SA"/>
        </w:rPr>
        <w:t>June 1988</w:t>
      </w:r>
    </w:p>
    <w:p w14:paraId="56356C7E" w14:textId="15B74C8F" w:rsidR="004A41F7" w:rsidRDefault="004A41F7" w:rsidP="00A1680A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/>
          <w:i/>
          <w:lang w:bidi="ar-SA"/>
        </w:rPr>
      </w:pPr>
      <w:r w:rsidRPr="00E75C6E">
        <w:rPr>
          <w:rFonts w:ascii="Garamond" w:hAnsi="Garamond"/>
          <w:lang w:bidi="ar-SA"/>
        </w:rPr>
        <w:t xml:space="preserve">Honors: </w:t>
      </w:r>
      <w:r w:rsidR="00E05E54" w:rsidRPr="00E75C6E">
        <w:rPr>
          <w:rFonts w:ascii="Garamond" w:hAnsi="Garamond"/>
          <w:i/>
          <w:lang w:bidi="ar-SA"/>
        </w:rPr>
        <w:t>V</w:t>
      </w:r>
      <w:r w:rsidRPr="00E75C6E">
        <w:rPr>
          <w:rFonts w:ascii="Garamond" w:hAnsi="Garamond"/>
          <w:i/>
          <w:lang w:bidi="ar-SA"/>
        </w:rPr>
        <w:t>aledictorian</w:t>
      </w:r>
    </w:p>
    <w:p w14:paraId="4B9AFA77" w14:textId="3DD60746" w:rsidR="000176D3" w:rsidRPr="00E75C6E" w:rsidRDefault="000176D3" w:rsidP="00A1680A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/>
          <w:i/>
          <w:lang w:bidi="ar-SA"/>
        </w:rPr>
      </w:pPr>
    </w:p>
    <w:p w14:paraId="1A74FC5A" w14:textId="77777777" w:rsidR="000176D3" w:rsidRPr="00E75C6E" w:rsidRDefault="000176D3" w:rsidP="000176D3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 w:cs="Segoe UI"/>
          <w:b/>
        </w:rPr>
      </w:pPr>
      <w:r w:rsidRPr="00E75C6E">
        <w:rPr>
          <w:rFonts w:ascii="Garamond" w:hAnsi="Garamond" w:cs="Segoe UI"/>
          <w:b/>
          <w:w w:val="110"/>
          <w:shd w:val="clear" w:color="auto" w:fill="D9D9D9"/>
        </w:rPr>
        <w:t>PROFESSIONAL DEVELOPMENT</w:t>
      </w:r>
      <w:r w:rsidRPr="00E75C6E">
        <w:rPr>
          <w:rFonts w:ascii="Garamond" w:hAnsi="Garamond" w:cs="Segoe UI"/>
          <w:b/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4A3225" wp14:editId="1F7267F2">
                <wp:simplePos x="0" y="0"/>
                <wp:positionH relativeFrom="page">
                  <wp:align>center</wp:align>
                </wp:positionH>
                <wp:positionV relativeFrom="paragraph">
                  <wp:posOffset>259080</wp:posOffset>
                </wp:positionV>
                <wp:extent cx="64401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BB6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20.4pt" to="507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" strokecolor="#0e233d" strokeweight="2.16pt">
                <w10:wrap type="topAndBottom" anchorx="page"/>
              </v:line>
            </w:pict>
          </mc:Fallback>
        </mc:AlternateContent>
      </w:r>
    </w:p>
    <w:p w14:paraId="1501C89D" w14:textId="77777777" w:rsidR="000176D3" w:rsidRPr="00E75C6E" w:rsidRDefault="000176D3" w:rsidP="000176D3">
      <w:pPr>
        <w:pStyle w:val="BodyText"/>
        <w:tabs>
          <w:tab w:val="left" w:pos="10348"/>
        </w:tabs>
        <w:spacing w:before="8"/>
        <w:ind w:left="0" w:right="274"/>
        <w:rPr>
          <w:rFonts w:ascii="Garamond" w:hAnsi="Garamond" w:cs="Segoe UI"/>
          <w:b/>
          <w:sz w:val="22"/>
          <w:szCs w:val="22"/>
        </w:rPr>
      </w:pPr>
    </w:p>
    <w:p w14:paraId="764A1AA3" w14:textId="68529258" w:rsidR="008E6C0B" w:rsidRPr="00E75C6E" w:rsidRDefault="008E6C0B" w:rsidP="000176D3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Segoe UI"/>
          <w:b/>
          <w:noProof/>
          <w:lang w:val="en-GB" w:eastAsia="en-GB" w:bidi="ar-SA"/>
        </w:rPr>
      </w:pPr>
      <w:r w:rsidRPr="00E75C6E">
        <w:rPr>
          <w:rFonts w:ascii="Garamond" w:hAnsi="Garamond" w:cs="Segoe UI"/>
          <w:b/>
          <w:noProof/>
          <w:lang w:val="en-GB" w:eastAsia="en-GB" w:bidi="ar-SA"/>
        </w:rPr>
        <w:t xml:space="preserve">Parent Effectiveness Training, </w:t>
      </w:r>
      <w:r w:rsidRPr="00E75C6E">
        <w:rPr>
          <w:rFonts w:ascii="Garamond" w:hAnsi="Garamond" w:cs="Segoe UI"/>
          <w:noProof/>
          <w:lang w:val="en-GB" w:eastAsia="en-GB" w:bidi="ar-SA"/>
        </w:rPr>
        <w:t>Instructor Trainer Workshop and Certification, Gordon Training International, Athens</w:t>
      </w:r>
      <w:r w:rsidR="00E75C6E" w:rsidRPr="00E75C6E">
        <w:rPr>
          <w:rFonts w:ascii="Garamond" w:hAnsi="Garamond" w:cs="Segoe UI"/>
          <w:noProof/>
          <w:lang w:val="en-GB" w:eastAsia="en-GB" w:bidi="ar-SA"/>
        </w:rPr>
        <w:t>, Greec</w:t>
      </w:r>
      <w:r w:rsidR="00650F4D">
        <w:rPr>
          <w:rFonts w:ascii="Garamond" w:hAnsi="Garamond" w:cs="Segoe UI"/>
          <w:noProof/>
          <w:lang w:val="en-GB" w:eastAsia="en-GB" w:bidi="ar-SA"/>
        </w:rPr>
        <w:t>e</w:t>
      </w:r>
    </w:p>
    <w:p w14:paraId="2DDDF93D" w14:textId="1F2C9DA3" w:rsidR="0009669B" w:rsidRDefault="0009669B">
      <w:pPr>
        <w:rPr>
          <w:rFonts w:ascii="Garamond" w:hAnsi="Garamond" w:cs="Segoe UI"/>
          <w:b/>
          <w:noProof/>
          <w:lang w:val="en-GB" w:eastAsia="en-GB" w:bidi="ar-SA"/>
        </w:rPr>
      </w:pPr>
      <w:r>
        <w:rPr>
          <w:rFonts w:ascii="Garamond" w:hAnsi="Garamond" w:cs="Segoe UI"/>
          <w:b/>
          <w:noProof/>
          <w:lang w:val="en-GB" w:eastAsia="en-GB" w:bidi="ar-SA"/>
        </w:rPr>
        <w:br w:type="page"/>
      </w:r>
    </w:p>
    <w:p w14:paraId="4BFAF3C9" w14:textId="77777777" w:rsidR="002904DB" w:rsidRPr="00650F4D" w:rsidRDefault="002904DB" w:rsidP="002904DB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</w:rPr>
      </w:pPr>
      <w:proofErr w:type="spellStart"/>
      <w:r w:rsidRPr="00650F4D">
        <w:rPr>
          <w:rFonts w:ascii="Garamond" w:hAnsi="Garamond"/>
          <w:b/>
        </w:rPr>
        <w:lastRenderedPageBreak/>
        <w:t>GinaThanopoulou</w:t>
      </w:r>
      <w:proofErr w:type="spellEnd"/>
      <w:r w:rsidRPr="00650F4D">
        <w:rPr>
          <w:rFonts w:ascii="Garamond" w:hAnsi="Garamond"/>
          <w:b/>
        </w:rPr>
        <w:t xml:space="preserve"> </w:t>
      </w:r>
      <w:r w:rsidRPr="00650F4D">
        <w:rPr>
          <w:rFonts w:ascii="Garamond" w:hAnsi="Garamond"/>
        </w:rPr>
        <w:t xml:space="preserve">| </w:t>
      </w:r>
      <w:hyperlink r:id="rId10" w:history="1">
        <w:r w:rsidRPr="00650F4D">
          <w:rPr>
            <w:rStyle w:val="Hyperlink"/>
            <w:rFonts w:ascii="Garamond" w:hAnsi="Garamond" w:cs="Segoe UI"/>
            <w:color w:val="auto"/>
          </w:rPr>
          <w:t>ginagthanopoulou@gmail.com</w:t>
        </w:r>
      </w:hyperlink>
      <w:r w:rsidRPr="00650F4D">
        <w:rPr>
          <w:rStyle w:val="Hyperlink"/>
          <w:rFonts w:ascii="Garamond" w:hAnsi="Garamond" w:cs="Segoe UI"/>
          <w:color w:val="auto"/>
        </w:rPr>
        <w:t xml:space="preserve">                                                                                             </w:t>
      </w:r>
      <w:r w:rsidRPr="00650F4D">
        <w:rPr>
          <w:rFonts w:ascii="Garamond" w:hAnsi="Garamond"/>
        </w:rPr>
        <w:t xml:space="preserve"> Page </w:t>
      </w:r>
      <w:r>
        <w:rPr>
          <w:rFonts w:ascii="Garamond" w:hAnsi="Garamond"/>
        </w:rPr>
        <w:t>3</w:t>
      </w:r>
    </w:p>
    <w:p w14:paraId="4013A057" w14:textId="77777777" w:rsidR="002904DB" w:rsidRDefault="002904DB" w:rsidP="000176D3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Segoe UI"/>
          <w:b/>
          <w:noProof/>
          <w:lang w:val="en-GB" w:eastAsia="en-GB" w:bidi="ar-SA"/>
        </w:rPr>
      </w:pPr>
    </w:p>
    <w:p w14:paraId="065AAA95" w14:textId="77777777" w:rsidR="002904DB" w:rsidRPr="00650F4D" w:rsidRDefault="002904DB" w:rsidP="002904DB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Segoe UI"/>
          <w:noProof/>
          <w:lang w:eastAsia="en-GB" w:bidi="ar-SA"/>
        </w:rPr>
      </w:pPr>
      <w:r>
        <w:rPr>
          <w:rFonts w:ascii="Garamond" w:hAnsi="Garamond" w:cs="Segoe UI"/>
          <w:noProof/>
          <w:lang w:eastAsia="en-GB" w:bidi="ar-SA"/>
        </w:rPr>
        <w:t>Professional Development CONTINUED</w:t>
      </w:r>
    </w:p>
    <w:p w14:paraId="1A6DEE46" w14:textId="4E8D15D4" w:rsidR="002904DB" w:rsidRDefault="002904DB" w:rsidP="000176D3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Segoe UI"/>
          <w:b/>
          <w:noProof/>
          <w:lang w:val="en-GB" w:eastAsia="en-GB" w:bidi="ar-SA"/>
        </w:rPr>
      </w:pPr>
    </w:p>
    <w:p w14:paraId="0079E031" w14:textId="2D3233D9" w:rsidR="002904DB" w:rsidRDefault="000176D3" w:rsidP="000176D3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b/>
          <w:noProof/>
          <w:lang w:val="en-GB" w:eastAsia="en-GB" w:bidi="ar-SA"/>
        </w:rPr>
        <w:t>Harvard Medical School (Depart</w:t>
      </w:r>
      <w:r w:rsidR="002904DB">
        <w:rPr>
          <w:rFonts w:ascii="Garamond" w:hAnsi="Garamond" w:cs="Segoe UI"/>
          <w:b/>
          <w:noProof/>
          <w:lang w:val="en-GB" w:eastAsia="en-GB" w:bidi="ar-SA"/>
        </w:rPr>
        <w:t>ment</w:t>
      </w:r>
      <w:r w:rsidRPr="00E75C6E">
        <w:rPr>
          <w:rFonts w:ascii="Garamond" w:hAnsi="Garamond" w:cs="Segoe UI"/>
          <w:b/>
          <w:noProof/>
          <w:lang w:val="en-GB" w:eastAsia="en-GB" w:bidi="ar-SA"/>
        </w:rPr>
        <w:t xml:space="preserve"> of Psychiatry) and Cambridge Hospital Professional Services, </w:t>
      </w:r>
      <w:r w:rsidRPr="00E75C6E">
        <w:rPr>
          <w:rFonts w:ascii="Garamond" w:hAnsi="Garamond" w:cs="Segoe UI"/>
          <w:noProof/>
          <w:lang w:val="en-GB" w:eastAsia="en-GB" w:bidi="ar-SA"/>
        </w:rPr>
        <w:t>Boston MA, USA</w:t>
      </w:r>
    </w:p>
    <w:p w14:paraId="6DC8D840" w14:textId="3F7D8B6E" w:rsidR="00BF701B" w:rsidRDefault="000176D3" w:rsidP="000176D3">
      <w:pPr>
        <w:tabs>
          <w:tab w:val="left" w:pos="10348"/>
        </w:tabs>
        <w:spacing w:line="252" w:lineRule="auto"/>
        <w:ind w:left="284" w:right="274"/>
        <w:jc w:val="both"/>
        <w:rPr>
          <w:rFonts w:ascii="Garamond" w:hAnsi="Garamond" w:cs="Segoe UI"/>
          <w:noProof/>
          <w:lang w:val="en-GB" w:eastAsia="en-GB" w:bidi="ar-SA"/>
        </w:rPr>
      </w:pPr>
      <w:r w:rsidRPr="00E75C6E">
        <w:rPr>
          <w:rFonts w:ascii="Garamond" w:hAnsi="Garamond" w:cs="Segoe UI"/>
          <w:noProof/>
          <w:lang w:val="en-GB" w:eastAsia="en-GB" w:bidi="ar-SA"/>
        </w:rPr>
        <w:t>International Conference</w:t>
      </w:r>
      <w:r w:rsidR="00843CF7" w:rsidRPr="00E75C6E">
        <w:rPr>
          <w:rFonts w:ascii="Garamond" w:hAnsi="Garamond" w:cs="Segoe UI"/>
          <w:noProof/>
          <w:lang w:val="en-GB" w:eastAsia="en-GB" w:bidi="ar-SA"/>
        </w:rPr>
        <w:t>: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</w:t>
      </w:r>
      <w:r w:rsidR="00B63D1C">
        <w:rPr>
          <w:rFonts w:ascii="Garamond" w:hAnsi="Garamond" w:cs="Segoe UI"/>
          <w:noProof/>
          <w:lang w:val="en-GB" w:eastAsia="en-GB" w:bidi="ar-SA"/>
        </w:rPr>
        <w:t xml:space="preserve">Mindfulenss and Psychotherapy (Trainer Daniel Goleman), May 2017, </w:t>
      </w:r>
      <w:r w:rsidRPr="00E75C6E">
        <w:rPr>
          <w:rFonts w:ascii="Garamond" w:hAnsi="Garamond" w:cs="Segoe UI"/>
          <w:noProof/>
          <w:lang w:val="en-GB" w:eastAsia="en-GB" w:bidi="ar-SA"/>
        </w:rPr>
        <w:t>Meditation &amp; Psychotherapy</w:t>
      </w:r>
      <w:r w:rsidR="0001644B">
        <w:rPr>
          <w:rFonts w:ascii="Garamond" w:hAnsi="Garamond" w:cs="Segoe UI"/>
          <w:noProof/>
          <w:lang w:val="en-GB" w:eastAsia="en-GB" w:bidi="ar-SA"/>
        </w:rPr>
        <w:t xml:space="preserve"> (Trainer Daniel Coleman)</w:t>
      </w:r>
      <w:r w:rsidR="00BF701B">
        <w:rPr>
          <w:rFonts w:ascii="Garamond" w:hAnsi="Garamond" w:cs="Segoe UI"/>
          <w:noProof/>
          <w:lang w:val="en-GB" w:eastAsia="en-GB" w:bidi="ar-SA"/>
        </w:rPr>
        <w:t>,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May 201</w:t>
      </w:r>
      <w:r w:rsidR="00F84AB1" w:rsidRPr="00B63D1C">
        <w:rPr>
          <w:rFonts w:ascii="Garamond" w:hAnsi="Garamond" w:cs="Segoe UI"/>
          <w:noProof/>
          <w:lang w:eastAsia="en-GB" w:bidi="ar-SA"/>
        </w:rPr>
        <w:t>6</w:t>
      </w:r>
      <w:r w:rsidR="00B63D1C" w:rsidRPr="00B63D1C">
        <w:rPr>
          <w:rFonts w:ascii="Garamond" w:hAnsi="Garamond" w:cs="Segoe UI"/>
          <w:noProof/>
          <w:lang w:eastAsia="en-GB" w:bidi="ar-SA"/>
        </w:rPr>
        <w:t xml:space="preserve"> &amp; </w:t>
      </w:r>
      <w:r w:rsidR="00B63D1C">
        <w:rPr>
          <w:rFonts w:ascii="Garamond" w:hAnsi="Garamond" w:cs="Segoe UI"/>
          <w:noProof/>
          <w:lang w:eastAsia="en-GB" w:bidi="ar-SA"/>
        </w:rPr>
        <w:t>May 2011</w:t>
      </w:r>
      <w:r w:rsidR="00BF701B">
        <w:rPr>
          <w:rFonts w:ascii="Garamond" w:hAnsi="Garamond" w:cs="Segoe UI"/>
          <w:noProof/>
          <w:lang w:val="en-GB" w:eastAsia="en-GB" w:bidi="ar-SA"/>
        </w:rPr>
        <w:t xml:space="preserve">,  </w:t>
      </w:r>
      <w:r w:rsidRPr="00E75C6E">
        <w:rPr>
          <w:rFonts w:ascii="Garamond" w:hAnsi="Garamond" w:cs="Segoe UI"/>
          <w:noProof/>
          <w:lang w:val="en-GB" w:eastAsia="en-GB" w:bidi="ar-SA"/>
        </w:rPr>
        <w:t>Anxiety Disorders</w:t>
      </w:r>
      <w:r w:rsidR="00BF701B">
        <w:rPr>
          <w:rFonts w:ascii="Garamond" w:hAnsi="Garamond" w:cs="Segoe UI"/>
          <w:noProof/>
          <w:lang w:val="en-GB" w:eastAsia="en-GB" w:bidi="ar-SA"/>
        </w:rPr>
        <w:t>,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Nov 2007</w:t>
      </w:r>
      <w:r w:rsidR="00BF701B">
        <w:rPr>
          <w:rFonts w:ascii="Garamond" w:hAnsi="Garamond" w:cs="Segoe UI"/>
          <w:noProof/>
          <w:lang w:val="en-GB" w:eastAsia="en-GB" w:bidi="ar-SA"/>
        </w:rPr>
        <w:t xml:space="preserve">, </w:t>
      </w:r>
      <w:r w:rsidRPr="00E75C6E">
        <w:rPr>
          <w:rFonts w:ascii="Garamond" w:hAnsi="Garamond" w:cs="Segoe UI"/>
          <w:noProof/>
          <w:lang w:val="en-GB" w:eastAsia="en-GB" w:bidi="ar-SA"/>
        </w:rPr>
        <w:t>Practicing Positive Psychotherapy</w:t>
      </w:r>
      <w:r w:rsidR="00BF701B">
        <w:rPr>
          <w:rFonts w:ascii="Garamond" w:hAnsi="Garamond" w:cs="Segoe UI"/>
          <w:noProof/>
          <w:lang w:val="en-GB" w:eastAsia="en-GB" w:bidi="ar-SA"/>
        </w:rPr>
        <w:t>,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Dec 2007</w:t>
      </w:r>
      <w:r w:rsidR="00BF701B">
        <w:rPr>
          <w:rFonts w:ascii="Garamond" w:hAnsi="Garamond" w:cs="Segoe UI"/>
          <w:noProof/>
          <w:lang w:val="en-GB" w:eastAsia="en-GB" w:bidi="ar-SA"/>
        </w:rPr>
        <w:t xml:space="preserve">, </w:t>
      </w:r>
      <w:r w:rsidRPr="00B63D1C">
        <w:rPr>
          <w:rFonts w:ascii="Garamond" w:hAnsi="Garamond" w:cs="Segoe UI"/>
          <w:noProof/>
          <w:lang w:val="en-GB" w:eastAsia="en-GB" w:bidi="ar-SA"/>
        </w:rPr>
        <w:t>Spirituality and Healing in Medicine, Dec 2007</w:t>
      </w:r>
      <w:r w:rsidR="00BF701B">
        <w:rPr>
          <w:rFonts w:ascii="Garamond" w:hAnsi="Garamond" w:cs="Segoe UI"/>
          <w:noProof/>
          <w:lang w:val="en-GB" w:eastAsia="en-GB" w:bidi="ar-SA"/>
        </w:rPr>
        <w:t xml:space="preserve">, </w:t>
      </w:r>
      <w:r w:rsidRPr="00E75C6E">
        <w:rPr>
          <w:rFonts w:ascii="Garamond" w:hAnsi="Garamond" w:cs="Segoe UI"/>
          <w:noProof/>
          <w:lang w:val="en-GB" w:eastAsia="en-GB" w:bidi="ar-SA"/>
        </w:rPr>
        <w:t>Female Psychological Health</w:t>
      </w:r>
      <w:r w:rsidR="00760AB2" w:rsidRPr="00E75C6E">
        <w:rPr>
          <w:rFonts w:ascii="Garamond" w:hAnsi="Garamond" w:cs="Segoe UI"/>
          <w:noProof/>
          <w:lang w:val="en-GB" w:eastAsia="en-GB" w:bidi="ar-SA"/>
        </w:rPr>
        <w:t xml:space="preserve"> –</w:t>
      </w:r>
      <w:r w:rsidRPr="00E75C6E">
        <w:rPr>
          <w:rFonts w:ascii="Garamond" w:hAnsi="Garamond" w:cs="Segoe UI"/>
          <w:noProof/>
          <w:lang w:val="en-GB" w:eastAsia="en-GB" w:bidi="ar-SA"/>
        </w:rPr>
        <w:t xml:space="preserve"> Treating Couples and Family Therapy, Oct 2004</w:t>
      </w:r>
      <w:r w:rsidR="00BF701B">
        <w:rPr>
          <w:rFonts w:ascii="Garamond" w:hAnsi="Garamond" w:cs="Segoe UI"/>
          <w:noProof/>
          <w:lang w:val="en-GB" w:eastAsia="en-GB" w:bidi="ar-SA"/>
        </w:rPr>
        <w:t xml:space="preserve">, </w:t>
      </w:r>
      <w:r w:rsidRPr="00E75C6E">
        <w:rPr>
          <w:rFonts w:ascii="Garamond" w:hAnsi="Garamond" w:cs="Segoe UI"/>
          <w:noProof/>
          <w:lang w:val="en-GB" w:eastAsia="en-GB" w:bidi="ar-SA"/>
        </w:rPr>
        <w:t>Treating Bipolar Disorder from Childhood to Adulthood, Nov 2004</w:t>
      </w:r>
    </w:p>
    <w:bookmarkEnd w:id="7"/>
    <w:p w14:paraId="24A74C39" w14:textId="39C0AE64" w:rsidR="006C4C18" w:rsidRPr="00E75C6E" w:rsidRDefault="006C4C18" w:rsidP="00A1680A">
      <w:pPr>
        <w:pStyle w:val="Heading1"/>
        <w:tabs>
          <w:tab w:val="left" w:pos="10348"/>
        </w:tabs>
        <w:spacing w:before="208"/>
        <w:ind w:right="274"/>
        <w:rPr>
          <w:rFonts w:ascii="Garamond" w:hAnsi="Garamond" w:cs="Segoe UI"/>
        </w:rPr>
      </w:pPr>
      <w:r w:rsidRPr="00E75C6E">
        <w:rPr>
          <w:rFonts w:ascii="Garamond" w:hAnsi="Garamond" w:cs="Segoe UI"/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123E2CD" wp14:editId="18C09FE0">
                <wp:simplePos x="0" y="0"/>
                <wp:positionH relativeFrom="page">
                  <wp:posOffset>667385</wp:posOffset>
                </wp:positionH>
                <wp:positionV relativeFrom="paragraph">
                  <wp:posOffset>372745</wp:posOffset>
                </wp:positionV>
                <wp:extent cx="6440170" cy="0"/>
                <wp:effectExtent l="19685" t="17780" r="17145" b="203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01E26" id="Line 2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9.35pt" to="559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" strokecolor="#0e233d" strokeweight="2.16pt">
                <w10:wrap type="topAndBottom" anchorx="page"/>
              </v:line>
            </w:pict>
          </mc:Fallback>
        </mc:AlternateContent>
      </w:r>
      <w:r w:rsidRPr="00E75C6E">
        <w:rPr>
          <w:rFonts w:ascii="Garamond" w:hAnsi="Garamond" w:cs="Segoe UI"/>
          <w:w w:val="110"/>
          <w:shd w:val="clear" w:color="auto" w:fill="D9D9D9"/>
        </w:rPr>
        <w:t xml:space="preserve"> </w:t>
      </w:r>
      <w:r w:rsidR="000C13D4" w:rsidRPr="00E75C6E">
        <w:rPr>
          <w:rFonts w:ascii="Garamond" w:hAnsi="Garamond" w:cs="Segoe UI"/>
          <w:w w:val="110"/>
          <w:shd w:val="clear" w:color="auto" w:fill="D9D9D9"/>
        </w:rPr>
        <w:t>MEMBERSHIPS</w:t>
      </w:r>
      <w:r w:rsidR="00C3616F" w:rsidRPr="00E75C6E">
        <w:rPr>
          <w:rFonts w:ascii="Garamond" w:hAnsi="Garamond" w:cs="Segoe UI"/>
          <w:w w:val="110"/>
          <w:shd w:val="clear" w:color="auto" w:fill="D9D9D9"/>
        </w:rPr>
        <w:t xml:space="preserve"> </w:t>
      </w:r>
    </w:p>
    <w:p w14:paraId="2D69D728" w14:textId="07C155F4" w:rsidR="00C3616F" w:rsidRPr="00E75C6E" w:rsidRDefault="007B5CC9" w:rsidP="00C3616F">
      <w:pPr>
        <w:tabs>
          <w:tab w:val="left" w:pos="10348"/>
        </w:tabs>
        <w:ind w:left="284" w:right="274"/>
        <w:jc w:val="both"/>
        <w:rPr>
          <w:rFonts w:ascii="Garamond" w:hAnsi="Garamond"/>
          <w:b/>
          <w:color w:val="1F497D" w:themeColor="text2"/>
        </w:rPr>
      </w:pPr>
      <w:r w:rsidRPr="00E75C6E">
        <w:rPr>
          <w:rFonts w:ascii="Garamond" w:hAnsi="Garamond"/>
          <w:b/>
          <w:color w:val="1F497D" w:themeColor="text2"/>
        </w:rPr>
        <w:t xml:space="preserve">Professional </w:t>
      </w:r>
      <w:r w:rsidR="00883A0D" w:rsidRPr="00E75C6E">
        <w:rPr>
          <w:rFonts w:ascii="Garamond" w:hAnsi="Garamond"/>
          <w:b/>
          <w:color w:val="1F497D" w:themeColor="text2"/>
        </w:rPr>
        <w:t xml:space="preserve">Memberships: </w:t>
      </w:r>
      <w:r w:rsidR="00C3616F" w:rsidRPr="00E75C6E">
        <w:rPr>
          <w:rFonts w:ascii="Garamond" w:hAnsi="Garamond"/>
        </w:rPr>
        <w:t>American Psychology Association: Member</w:t>
      </w:r>
      <w:r w:rsidR="00D96AAA" w:rsidRPr="00E75C6E">
        <w:rPr>
          <w:rFonts w:ascii="Garamond" w:hAnsi="Garamond"/>
        </w:rPr>
        <w:t xml:space="preserve"> - </w:t>
      </w:r>
      <w:r w:rsidR="00D96AAA" w:rsidRPr="00E75C6E">
        <w:rPr>
          <w:rFonts w:ascii="Garamond" w:hAnsi="Garamond" w:cs="Segoe UI"/>
        </w:rPr>
        <w:t>#8115-3381</w:t>
      </w:r>
      <w:r w:rsidR="00760AB2" w:rsidRPr="00E75C6E">
        <w:rPr>
          <w:rFonts w:ascii="Garamond" w:hAnsi="Garamond"/>
        </w:rPr>
        <w:t>;</w:t>
      </w:r>
      <w:r w:rsidR="00C3616F" w:rsidRPr="00E75C6E">
        <w:rPr>
          <w:rFonts w:ascii="Garamond" w:hAnsi="Garamond"/>
        </w:rPr>
        <w:t xml:space="preserve"> </w:t>
      </w:r>
      <w:r w:rsidRPr="00E75C6E">
        <w:rPr>
          <w:rFonts w:ascii="Garamond" w:hAnsi="Garamond"/>
        </w:rPr>
        <w:t>European</w:t>
      </w:r>
      <w:r w:rsidR="00471885" w:rsidRPr="00E75C6E">
        <w:rPr>
          <w:rFonts w:ascii="Garamond" w:hAnsi="Garamond"/>
        </w:rPr>
        <w:t xml:space="preserve"> and British Association for Counselling: </w:t>
      </w:r>
      <w:r w:rsidR="00D96AAA" w:rsidRPr="00E75C6E">
        <w:rPr>
          <w:rFonts w:ascii="Garamond" w:hAnsi="Garamond"/>
        </w:rPr>
        <w:t xml:space="preserve">Member - </w:t>
      </w:r>
      <w:r w:rsidR="00471885" w:rsidRPr="00E75C6E">
        <w:rPr>
          <w:rFonts w:ascii="Garamond" w:hAnsi="Garamond"/>
        </w:rPr>
        <w:t>HAC0149</w:t>
      </w:r>
      <w:r w:rsidR="00760AB2" w:rsidRPr="00E75C6E">
        <w:rPr>
          <w:rFonts w:ascii="Garamond" w:hAnsi="Garamond"/>
        </w:rPr>
        <w:t>;</w:t>
      </w:r>
      <w:r w:rsidR="00471885" w:rsidRPr="00E75C6E">
        <w:rPr>
          <w:rFonts w:ascii="Garamond" w:hAnsi="Garamond"/>
        </w:rPr>
        <w:t xml:space="preserve"> Hellenic Association for Counseling:</w:t>
      </w:r>
      <w:r w:rsidR="00D96AAA" w:rsidRPr="00E75C6E">
        <w:rPr>
          <w:rFonts w:ascii="Garamond" w:hAnsi="Garamond"/>
        </w:rPr>
        <w:t xml:space="preserve"> Member </w:t>
      </w:r>
      <w:r w:rsidR="00937060">
        <w:rPr>
          <w:rFonts w:ascii="Garamond" w:hAnsi="Garamond"/>
        </w:rPr>
        <w:t>-</w:t>
      </w:r>
      <w:r w:rsidR="00D96AAA" w:rsidRPr="00E75C6E">
        <w:rPr>
          <w:rFonts w:ascii="Garamond" w:hAnsi="Garamond"/>
        </w:rPr>
        <w:t xml:space="preserve"> </w:t>
      </w:r>
      <w:r w:rsidR="00E75C6E">
        <w:rPr>
          <w:rFonts w:ascii="Garamond" w:hAnsi="Garamond"/>
        </w:rPr>
        <w:t>GR</w:t>
      </w:r>
      <w:r w:rsidR="00471885" w:rsidRPr="00E75C6E">
        <w:rPr>
          <w:rFonts w:ascii="Garamond" w:hAnsi="Garamond"/>
        </w:rPr>
        <w:t>1250</w:t>
      </w:r>
    </w:p>
    <w:p w14:paraId="1D60C1C7" w14:textId="22279A84" w:rsidR="00883A0D" w:rsidRPr="00E75C6E" w:rsidRDefault="00C3616F" w:rsidP="00A1680A">
      <w:pPr>
        <w:tabs>
          <w:tab w:val="left" w:pos="10348"/>
        </w:tabs>
        <w:ind w:left="284" w:right="274"/>
        <w:jc w:val="both"/>
        <w:rPr>
          <w:rFonts w:ascii="Garamond" w:hAnsi="Garamond"/>
          <w:b/>
          <w:color w:val="1F497D" w:themeColor="text2"/>
        </w:rPr>
      </w:pPr>
      <w:r w:rsidRPr="00E75C6E">
        <w:rPr>
          <w:rFonts w:ascii="Garamond" w:hAnsi="Garamond"/>
          <w:b/>
          <w:color w:val="1F497D" w:themeColor="text2"/>
        </w:rPr>
        <w:t>Memberships:</w:t>
      </w:r>
      <w:r w:rsidRPr="00E75C6E">
        <w:rPr>
          <w:rFonts w:ascii="Garamond" w:hAnsi="Garamond"/>
          <w:color w:val="1F497D" w:themeColor="text2"/>
        </w:rPr>
        <w:t xml:space="preserve"> </w:t>
      </w:r>
      <w:r w:rsidR="007B5CC9" w:rsidRPr="00E75C6E">
        <w:rPr>
          <w:rFonts w:ascii="Garamond" w:hAnsi="Garamond"/>
          <w:color w:val="1F497D" w:themeColor="text2"/>
        </w:rPr>
        <w:t xml:space="preserve"> </w:t>
      </w:r>
      <w:r w:rsidR="007B5CC9" w:rsidRPr="00556B2B">
        <w:rPr>
          <w:rFonts w:ascii="Garamond" w:hAnsi="Garamond"/>
        </w:rPr>
        <w:t xml:space="preserve">International Association of University </w:t>
      </w:r>
      <w:r w:rsidR="00D116AC" w:rsidRPr="00556B2B">
        <w:rPr>
          <w:rFonts w:ascii="Garamond" w:hAnsi="Garamond"/>
        </w:rPr>
        <w:t xml:space="preserve">of </w:t>
      </w:r>
      <w:r w:rsidR="00556B2B" w:rsidRPr="00556B2B">
        <w:rPr>
          <w:rFonts w:ascii="Garamond" w:hAnsi="Garamond"/>
        </w:rPr>
        <w:t>Women;</w:t>
      </w:r>
      <w:r w:rsidR="00556B2B" w:rsidRPr="00E75C6E">
        <w:rPr>
          <w:rFonts w:ascii="Garamond" w:hAnsi="Garamond"/>
        </w:rPr>
        <w:t xml:space="preserve"> Harvard</w:t>
      </w:r>
      <w:r w:rsidR="00883A0D" w:rsidRPr="00E75C6E">
        <w:rPr>
          <w:rFonts w:ascii="Garamond" w:hAnsi="Garamond"/>
        </w:rPr>
        <w:t xml:space="preserve"> Club of Greece</w:t>
      </w:r>
      <w:r w:rsidR="00556B2B">
        <w:rPr>
          <w:rFonts w:ascii="Garamond" w:hAnsi="Garamond"/>
        </w:rPr>
        <w:t>: Member</w:t>
      </w:r>
      <w:r w:rsidR="00883A0D" w:rsidRPr="00E75C6E">
        <w:rPr>
          <w:rFonts w:ascii="Garamond" w:hAnsi="Garamond"/>
        </w:rPr>
        <w:t xml:space="preserve"> (</w:t>
      </w:r>
      <w:r w:rsidR="00E75C6E">
        <w:rPr>
          <w:rFonts w:ascii="Garamond" w:hAnsi="Garamond"/>
        </w:rPr>
        <w:t>2006</w:t>
      </w:r>
      <w:r w:rsidR="00883A0D" w:rsidRPr="00E75C6E">
        <w:rPr>
          <w:rFonts w:ascii="Garamond" w:hAnsi="Garamond"/>
        </w:rPr>
        <w:t xml:space="preserve"> – Present)</w:t>
      </w:r>
      <w:r w:rsidR="00556B2B">
        <w:rPr>
          <w:rFonts w:ascii="Garamond" w:hAnsi="Garamond"/>
        </w:rPr>
        <w:t>,</w:t>
      </w:r>
      <w:r w:rsidR="00883A0D" w:rsidRPr="00E75C6E">
        <w:rPr>
          <w:rFonts w:ascii="Garamond" w:hAnsi="Garamond"/>
        </w:rPr>
        <w:t xml:space="preserve"> Harvard Executive Committee: Vice President (</w:t>
      </w:r>
      <w:r w:rsidR="00E75C6E">
        <w:rPr>
          <w:rFonts w:ascii="Garamond" w:hAnsi="Garamond"/>
        </w:rPr>
        <w:t>2000</w:t>
      </w:r>
      <w:r w:rsidR="007B5CC9" w:rsidRPr="00E75C6E">
        <w:rPr>
          <w:rFonts w:ascii="Garamond" w:hAnsi="Garamond"/>
        </w:rPr>
        <w:t xml:space="preserve"> -</w:t>
      </w:r>
      <w:r w:rsidR="00E75C6E">
        <w:rPr>
          <w:rFonts w:ascii="Garamond" w:hAnsi="Garamond"/>
        </w:rPr>
        <w:t xml:space="preserve"> 2006</w:t>
      </w:r>
      <w:r w:rsidR="007B5CC9" w:rsidRPr="00E75C6E">
        <w:rPr>
          <w:rFonts w:ascii="Garamond" w:hAnsi="Garamond"/>
        </w:rPr>
        <w:t>)</w:t>
      </w:r>
      <w:r w:rsidR="00556B2B">
        <w:rPr>
          <w:rFonts w:ascii="Garamond" w:hAnsi="Garamond"/>
        </w:rPr>
        <w:t>,</w:t>
      </w:r>
      <w:r w:rsidR="007B5CC9" w:rsidRPr="00E75C6E">
        <w:rPr>
          <w:rFonts w:ascii="Garamond" w:hAnsi="Garamond"/>
        </w:rPr>
        <w:t xml:space="preserve"> and Executive Secretary (</w:t>
      </w:r>
      <w:r w:rsidR="00E75C6E">
        <w:rPr>
          <w:rFonts w:ascii="Garamond" w:hAnsi="Garamond"/>
        </w:rPr>
        <w:t>1996 - 2000</w:t>
      </w:r>
      <w:r w:rsidR="007B5CC9" w:rsidRPr="00E75C6E">
        <w:rPr>
          <w:rFonts w:ascii="Garamond" w:hAnsi="Garamond"/>
        </w:rPr>
        <w:t xml:space="preserve">), </w:t>
      </w:r>
      <w:r w:rsidR="000C13D4" w:rsidRPr="00E75C6E">
        <w:rPr>
          <w:rFonts w:ascii="Garamond" w:hAnsi="Garamond"/>
        </w:rPr>
        <w:t>Honorary Member – Counseling Psychologist, Parent</w:t>
      </w:r>
      <w:r w:rsidR="00760AB2" w:rsidRPr="00E75C6E">
        <w:rPr>
          <w:rFonts w:ascii="Garamond" w:hAnsi="Garamond"/>
        </w:rPr>
        <w:t>s</w:t>
      </w:r>
      <w:r w:rsidR="000C13D4" w:rsidRPr="00E75C6E">
        <w:rPr>
          <w:rFonts w:ascii="Garamond" w:hAnsi="Garamond"/>
        </w:rPr>
        <w:t>’ Association of Greek Diplomatic Core, Greek Ministry of Foreign Affairs</w:t>
      </w:r>
      <w:r w:rsidR="00760AB2" w:rsidRPr="00E75C6E">
        <w:rPr>
          <w:rFonts w:ascii="Garamond" w:hAnsi="Garamond"/>
        </w:rPr>
        <w:t>;</w:t>
      </w:r>
      <w:r w:rsidR="000C13D4" w:rsidRPr="00E75C6E">
        <w:rPr>
          <w:rFonts w:ascii="Garamond" w:hAnsi="Garamond"/>
        </w:rPr>
        <w:t xml:space="preserve"> Society of Wives of the Greek Diplomatic Corps</w:t>
      </w:r>
      <w:r w:rsidR="00760AB2" w:rsidRPr="00E75C6E">
        <w:rPr>
          <w:rFonts w:ascii="Garamond" w:hAnsi="Garamond"/>
        </w:rPr>
        <w:t>.</w:t>
      </w:r>
    </w:p>
    <w:bookmarkStart w:id="9" w:name="_Hlk22364490"/>
    <w:p w14:paraId="138976FC" w14:textId="4EE69993" w:rsidR="000076FE" w:rsidRPr="00E75C6E" w:rsidRDefault="000076FE" w:rsidP="00A1680A">
      <w:pPr>
        <w:pStyle w:val="Heading1"/>
        <w:tabs>
          <w:tab w:val="left" w:pos="10348"/>
        </w:tabs>
        <w:spacing w:before="208"/>
        <w:ind w:right="274"/>
        <w:rPr>
          <w:rFonts w:ascii="Garamond" w:hAnsi="Garamond" w:cs="Segoe UI"/>
        </w:rPr>
      </w:pPr>
      <w:r w:rsidRPr="00E75C6E">
        <w:rPr>
          <w:rFonts w:ascii="Garamond" w:hAnsi="Garamond" w:cs="Segoe UI"/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F5BADAD" wp14:editId="2B22C17B">
                <wp:simplePos x="0" y="0"/>
                <wp:positionH relativeFrom="page">
                  <wp:posOffset>667385</wp:posOffset>
                </wp:positionH>
                <wp:positionV relativeFrom="paragraph">
                  <wp:posOffset>372745</wp:posOffset>
                </wp:positionV>
                <wp:extent cx="6440170" cy="0"/>
                <wp:effectExtent l="19685" t="17780" r="17145" b="2032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71987" id="Line 2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9.35pt" to="559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" strokecolor="#0e233d" strokeweight="2.16pt">
                <w10:wrap type="topAndBottom" anchorx="page"/>
              </v:line>
            </w:pict>
          </mc:Fallback>
        </mc:AlternateContent>
      </w:r>
      <w:r w:rsidRPr="00E75C6E">
        <w:rPr>
          <w:rFonts w:ascii="Garamond" w:hAnsi="Garamond" w:cs="Segoe UI"/>
          <w:w w:val="110"/>
          <w:shd w:val="clear" w:color="auto" w:fill="D9D9D9"/>
        </w:rPr>
        <w:t xml:space="preserve"> </w:t>
      </w:r>
      <w:r w:rsidR="000C13D4" w:rsidRPr="00E75C6E">
        <w:rPr>
          <w:rFonts w:ascii="Garamond" w:hAnsi="Garamond" w:cs="Segoe UI"/>
          <w:w w:val="110"/>
          <w:shd w:val="clear" w:color="auto" w:fill="D9D9D9"/>
        </w:rPr>
        <w:t>HONORS</w:t>
      </w:r>
      <w:r w:rsidRPr="00E75C6E">
        <w:rPr>
          <w:rFonts w:ascii="Garamond" w:hAnsi="Garamond" w:cs="Segoe UI"/>
          <w:w w:val="110"/>
          <w:shd w:val="clear" w:color="auto" w:fill="D9D9D9"/>
        </w:rPr>
        <w:t xml:space="preserve"> </w:t>
      </w:r>
    </w:p>
    <w:p w14:paraId="784D216E" w14:textId="77777777" w:rsidR="000C13D4" w:rsidRPr="00E75C6E" w:rsidRDefault="000C13D4" w:rsidP="00A1680A">
      <w:pPr>
        <w:tabs>
          <w:tab w:val="left" w:pos="10348"/>
        </w:tabs>
        <w:ind w:left="284" w:right="274"/>
        <w:jc w:val="both"/>
        <w:rPr>
          <w:rFonts w:ascii="Garamond" w:hAnsi="Garamond"/>
        </w:rPr>
      </w:pPr>
    </w:p>
    <w:p w14:paraId="00047C13" w14:textId="3804D70C" w:rsidR="00502585" w:rsidRPr="00E75C6E" w:rsidRDefault="000C13D4" w:rsidP="00A1680A">
      <w:pPr>
        <w:tabs>
          <w:tab w:val="left" w:pos="10348"/>
        </w:tabs>
        <w:ind w:left="284" w:right="274"/>
        <w:jc w:val="both"/>
        <w:rPr>
          <w:rFonts w:ascii="Garamond" w:hAnsi="Garamond"/>
        </w:rPr>
      </w:pPr>
      <w:r w:rsidRPr="00E75C6E">
        <w:rPr>
          <w:rFonts w:ascii="Garamond" w:hAnsi="Garamond"/>
        </w:rPr>
        <w:t xml:space="preserve">UNESCO Greek Chapter for Contribution </w:t>
      </w:r>
      <w:r w:rsidR="00760AB2" w:rsidRPr="00E75C6E">
        <w:rPr>
          <w:rFonts w:ascii="Garamond" w:hAnsi="Garamond"/>
        </w:rPr>
        <w:t xml:space="preserve">to </w:t>
      </w:r>
      <w:r w:rsidRPr="00E75C6E">
        <w:rPr>
          <w:rFonts w:ascii="Garamond" w:hAnsi="Garamond"/>
        </w:rPr>
        <w:t xml:space="preserve">Education, Counselling &amp; Volunteer Work for Children, </w:t>
      </w:r>
      <w:r w:rsidR="00760AB2" w:rsidRPr="00E75C6E">
        <w:rPr>
          <w:rFonts w:ascii="Garamond" w:hAnsi="Garamond"/>
        </w:rPr>
        <w:t>F</w:t>
      </w:r>
      <w:r w:rsidRPr="00E75C6E">
        <w:rPr>
          <w:rFonts w:ascii="Garamond" w:hAnsi="Garamond"/>
        </w:rPr>
        <w:t>amilies &amp; Parents in Need (2016)</w:t>
      </w:r>
      <w:r w:rsidR="000076FE" w:rsidRPr="00E75C6E">
        <w:rPr>
          <w:rFonts w:ascii="Garamond" w:hAnsi="Garamond"/>
        </w:rPr>
        <w:t xml:space="preserve">   </w:t>
      </w:r>
    </w:p>
    <w:bookmarkEnd w:id="9"/>
    <w:p w14:paraId="7F4B67A0" w14:textId="72E104A2" w:rsidR="00502585" w:rsidRPr="00E75C6E" w:rsidRDefault="00502585" w:rsidP="00502585">
      <w:pPr>
        <w:pStyle w:val="Heading1"/>
        <w:tabs>
          <w:tab w:val="left" w:pos="10348"/>
        </w:tabs>
        <w:spacing w:before="208"/>
        <w:ind w:right="274"/>
        <w:rPr>
          <w:rFonts w:ascii="Garamond" w:hAnsi="Garamond" w:cs="Segoe UI"/>
        </w:rPr>
      </w:pPr>
      <w:r w:rsidRPr="00E75C6E">
        <w:rPr>
          <w:rFonts w:ascii="Garamond" w:hAnsi="Garamond" w:cs="Segoe UI"/>
          <w:noProof/>
          <w:lang w:val="el-GR" w:eastAsia="el-GR"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2E63328" wp14:editId="14454CDE">
                <wp:simplePos x="0" y="0"/>
                <wp:positionH relativeFrom="page">
                  <wp:posOffset>667385</wp:posOffset>
                </wp:positionH>
                <wp:positionV relativeFrom="paragraph">
                  <wp:posOffset>372745</wp:posOffset>
                </wp:positionV>
                <wp:extent cx="6440170" cy="0"/>
                <wp:effectExtent l="19685" t="17780" r="17145" b="2032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6C45E" id="Line 2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29.35pt" to="559.6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" strokecolor="#0e233d" strokeweight="2.16pt">
                <w10:wrap type="topAndBottom" anchorx="page"/>
              </v:line>
            </w:pict>
          </mc:Fallback>
        </mc:AlternateContent>
      </w:r>
      <w:r w:rsidRPr="00E75C6E">
        <w:rPr>
          <w:rFonts w:ascii="Garamond" w:hAnsi="Garamond" w:cs="Segoe UI"/>
          <w:w w:val="110"/>
          <w:shd w:val="clear" w:color="auto" w:fill="D9D9D9"/>
        </w:rPr>
        <w:t xml:space="preserve"> SKILLS </w:t>
      </w:r>
    </w:p>
    <w:p w14:paraId="0AD36089" w14:textId="77777777" w:rsidR="00502585" w:rsidRPr="00E75C6E" w:rsidRDefault="00502585" w:rsidP="00502585">
      <w:pPr>
        <w:tabs>
          <w:tab w:val="left" w:pos="10348"/>
        </w:tabs>
        <w:ind w:left="284" w:right="274"/>
        <w:jc w:val="both"/>
        <w:rPr>
          <w:rFonts w:ascii="Garamond" w:hAnsi="Garamond"/>
        </w:rPr>
      </w:pPr>
    </w:p>
    <w:p w14:paraId="6808DD10" w14:textId="16E48692" w:rsidR="00502585" w:rsidRPr="00E75C6E" w:rsidRDefault="00502585" w:rsidP="00502585">
      <w:pPr>
        <w:tabs>
          <w:tab w:val="left" w:pos="10348"/>
        </w:tabs>
        <w:ind w:left="284" w:right="274"/>
        <w:jc w:val="both"/>
        <w:rPr>
          <w:rFonts w:ascii="Garamond" w:hAnsi="Garamond"/>
        </w:rPr>
      </w:pPr>
      <w:r w:rsidRPr="00E75C6E">
        <w:rPr>
          <w:rFonts w:ascii="Garamond" w:hAnsi="Garamond"/>
          <w:b/>
          <w:color w:val="1F497D" w:themeColor="text2"/>
        </w:rPr>
        <w:t>Languages:</w:t>
      </w:r>
      <w:r w:rsidRPr="00E75C6E">
        <w:rPr>
          <w:rFonts w:ascii="Garamond" w:hAnsi="Garamond"/>
          <w:b/>
        </w:rPr>
        <w:t xml:space="preserve"> </w:t>
      </w:r>
      <w:r w:rsidR="00937060" w:rsidRPr="00937060">
        <w:rPr>
          <w:rFonts w:ascii="Garamond" w:hAnsi="Garamond"/>
          <w:bCs/>
        </w:rPr>
        <w:t>Greek native,</w:t>
      </w:r>
      <w:r w:rsidR="00937060">
        <w:rPr>
          <w:rFonts w:ascii="Garamond" w:hAnsi="Garamond"/>
          <w:b/>
        </w:rPr>
        <w:t xml:space="preserve"> </w:t>
      </w:r>
      <w:r w:rsidRPr="00E75C6E">
        <w:rPr>
          <w:rFonts w:ascii="Garamond" w:hAnsi="Garamond"/>
        </w:rPr>
        <w:t>English</w:t>
      </w:r>
      <w:r w:rsidR="00937060">
        <w:rPr>
          <w:rFonts w:ascii="Garamond" w:hAnsi="Garamond"/>
        </w:rPr>
        <w:t xml:space="preserve"> and French fluent</w:t>
      </w:r>
    </w:p>
    <w:p w14:paraId="3715AFB1" w14:textId="5A55E30F" w:rsidR="00502585" w:rsidRPr="00E75C6E" w:rsidRDefault="00502585" w:rsidP="00502585">
      <w:pPr>
        <w:tabs>
          <w:tab w:val="left" w:pos="10348"/>
        </w:tabs>
        <w:ind w:left="284" w:right="274"/>
        <w:jc w:val="both"/>
        <w:rPr>
          <w:rFonts w:ascii="Garamond" w:hAnsi="Garamond"/>
        </w:rPr>
      </w:pPr>
      <w:r w:rsidRPr="00E75C6E">
        <w:rPr>
          <w:rFonts w:ascii="Garamond" w:hAnsi="Garamond"/>
          <w:b/>
          <w:color w:val="1F497D" w:themeColor="text2"/>
        </w:rPr>
        <w:t xml:space="preserve">IT Skills: </w:t>
      </w:r>
      <w:r w:rsidRPr="00E75C6E">
        <w:rPr>
          <w:rFonts w:ascii="Garamond" w:hAnsi="Garamond"/>
        </w:rPr>
        <w:t xml:space="preserve">Proficient </w:t>
      </w:r>
      <w:r w:rsidR="00760AB2" w:rsidRPr="00E75C6E">
        <w:rPr>
          <w:rFonts w:ascii="Garamond" w:hAnsi="Garamond"/>
        </w:rPr>
        <w:t>u</w:t>
      </w:r>
      <w:r w:rsidRPr="00E75C6E">
        <w:rPr>
          <w:rFonts w:ascii="Garamond" w:hAnsi="Garamond"/>
        </w:rPr>
        <w:t>ser of MS Office</w:t>
      </w:r>
    </w:p>
    <w:p w14:paraId="5A9C9EC6" w14:textId="0F1412B7" w:rsidR="000076FE" w:rsidRPr="00E75C6E" w:rsidRDefault="00B21448" w:rsidP="00A1680A">
      <w:pPr>
        <w:tabs>
          <w:tab w:val="left" w:pos="10348"/>
        </w:tabs>
        <w:ind w:left="284" w:right="274"/>
        <w:jc w:val="both"/>
        <w:rPr>
          <w:rFonts w:ascii="Garamond" w:hAnsi="Garamond"/>
          <w:b/>
          <w:color w:val="1F497D" w:themeColor="text2"/>
        </w:rPr>
      </w:pPr>
      <w:r w:rsidRPr="00E75C6E">
        <w:rPr>
          <w:rFonts w:ascii="Garamond" w:hAnsi="Garamond"/>
          <w:b/>
          <w:color w:val="1F497D" w:themeColor="text2"/>
        </w:rPr>
        <w:t xml:space="preserve">Volunteering: </w:t>
      </w:r>
      <w:r w:rsidR="000076FE" w:rsidRPr="00E75C6E">
        <w:rPr>
          <w:rFonts w:ascii="Garamond" w:hAnsi="Garamond"/>
          <w:b/>
          <w:color w:val="1F497D" w:themeColor="text2"/>
        </w:rPr>
        <w:t xml:space="preserve">  </w:t>
      </w:r>
      <w:r w:rsidR="00937060">
        <w:rPr>
          <w:rFonts w:ascii="Garamond" w:hAnsi="Garamond"/>
        </w:rPr>
        <w:t>Make-A-Wish,</w:t>
      </w:r>
      <w:r w:rsidR="00937060" w:rsidRPr="00E75C6E">
        <w:rPr>
          <w:rFonts w:ascii="Garamond" w:hAnsi="Garamond"/>
        </w:rPr>
        <w:t xml:space="preserve"> </w:t>
      </w:r>
      <w:r w:rsidR="00D54A64" w:rsidRPr="00E75C6E">
        <w:rPr>
          <w:rFonts w:ascii="Garamond" w:hAnsi="Garamond"/>
        </w:rPr>
        <w:t>Safe Watersports,</w:t>
      </w:r>
      <w:r w:rsidR="001A4EB2" w:rsidRPr="00E75C6E">
        <w:rPr>
          <w:rFonts w:ascii="Garamond" w:hAnsi="Garamond"/>
        </w:rPr>
        <w:t xml:space="preserve"> UNESCO Home</w:t>
      </w:r>
      <w:r w:rsidR="00937060">
        <w:rPr>
          <w:rFonts w:ascii="Garamond" w:hAnsi="Garamond"/>
        </w:rPr>
        <w:t>-P</w:t>
      </w:r>
      <w:r w:rsidR="001A4EB2" w:rsidRPr="00E75C6E">
        <w:rPr>
          <w:rFonts w:ascii="Garamond" w:hAnsi="Garamond"/>
        </w:rPr>
        <w:t>roject</w:t>
      </w:r>
      <w:r w:rsidR="00937060">
        <w:rPr>
          <w:rFonts w:ascii="Garamond" w:hAnsi="Garamond"/>
        </w:rPr>
        <w:t xml:space="preserve">, </w:t>
      </w:r>
      <w:proofErr w:type="spellStart"/>
      <w:r w:rsidR="00937060">
        <w:rPr>
          <w:rFonts w:ascii="Garamond" w:hAnsi="Garamond"/>
        </w:rPr>
        <w:t>Mazi</w:t>
      </w:r>
      <w:proofErr w:type="spellEnd"/>
      <w:r w:rsidR="00937060">
        <w:rPr>
          <w:rFonts w:ascii="Garamond" w:hAnsi="Garamond"/>
        </w:rPr>
        <w:t>-</w:t>
      </w:r>
      <w:proofErr w:type="spellStart"/>
      <w:r w:rsidR="00937060">
        <w:rPr>
          <w:rFonts w:ascii="Garamond" w:hAnsi="Garamond"/>
        </w:rPr>
        <w:t>gia</w:t>
      </w:r>
      <w:proofErr w:type="spellEnd"/>
      <w:r w:rsidR="00937060">
        <w:rPr>
          <w:rFonts w:ascii="Garamond" w:hAnsi="Garamond"/>
        </w:rPr>
        <w:t>-to-</w:t>
      </w:r>
      <w:proofErr w:type="spellStart"/>
      <w:r w:rsidR="00937060">
        <w:rPr>
          <w:rFonts w:ascii="Garamond" w:hAnsi="Garamond"/>
        </w:rPr>
        <w:t>Paidi</w:t>
      </w:r>
      <w:proofErr w:type="spellEnd"/>
    </w:p>
    <w:p w14:paraId="1320EBC8" w14:textId="23C92BA5" w:rsidR="00451660" w:rsidRPr="00E75C6E" w:rsidRDefault="00E66175" w:rsidP="00A1680A">
      <w:pPr>
        <w:pStyle w:val="Heading1"/>
        <w:tabs>
          <w:tab w:val="left" w:pos="10348"/>
        </w:tabs>
        <w:spacing w:before="208"/>
        <w:ind w:right="274"/>
        <w:rPr>
          <w:rFonts w:ascii="Garamond" w:hAnsi="Garamond" w:cs="Segoe UI"/>
          <w:w w:val="110"/>
          <w:shd w:val="clear" w:color="auto" w:fill="D9D9D9"/>
        </w:rPr>
      </w:pPr>
      <w:bookmarkStart w:id="10" w:name="_Hlk4576253"/>
      <w:r>
        <w:rPr>
          <w:rFonts w:ascii="Garamond" w:hAnsi="Garamond" w:cs="Segoe UI"/>
          <w:w w:val="110"/>
          <w:shd w:val="clear" w:color="auto" w:fill="D9D9D9"/>
        </w:rPr>
        <w:t xml:space="preserve">SELECTION OF </w:t>
      </w:r>
      <w:r w:rsidR="00CE23F2" w:rsidRPr="00E75C6E">
        <w:rPr>
          <w:rFonts w:ascii="Garamond" w:hAnsi="Garamond" w:cs="Segoe UI"/>
          <w:w w:val="110"/>
          <w:shd w:val="clear" w:color="auto" w:fill="D9D9D9"/>
        </w:rPr>
        <w:t xml:space="preserve">PROFESSIONAL PRESENTATIONS AND </w:t>
      </w:r>
      <w:r w:rsidR="009D4F10" w:rsidRPr="00E75C6E">
        <w:rPr>
          <w:rFonts w:ascii="Garamond" w:hAnsi="Garamond" w:cs="Segoe UI"/>
          <w:w w:val="110"/>
          <w:shd w:val="clear" w:color="auto" w:fill="D9D9D9"/>
        </w:rPr>
        <w:t>PUBLICATIONS</w:t>
      </w:r>
      <w:r w:rsidR="00451660" w:rsidRPr="00E75C6E">
        <w:rPr>
          <w:rFonts w:ascii="Garamond" w:hAnsi="Garamond" w:cs="Segoe UI"/>
          <w:w w:val="110"/>
          <w:shd w:val="clear" w:color="auto" w:fill="D9D9D9"/>
        </w:rPr>
        <w:t xml:space="preserve"> </w:t>
      </w:r>
    </w:p>
    <w:p w14:paraId="5691CA55" w14:textId="215B78A3" w:rsidR="00FA20BB" w:rsidRPr="00E75C6E" w:rsidRDefault="00FA20BB" w:rsidP="00A1680A">
      <w:pPr>
        <w:pStyle w:val="Heading2"/>
        <w:tabs>
          <w:tab w:val="left" w:pos="10348"/>
        </w:tabs>
        <w:ind w:right="274"/>
        <w:rPr>
          <w:sz w:val="22"/>
          <w:szCs w:val="22"/>
        </w:rPr>
      </w:pPr>
      <w:r w:rsidRPr="00E75C6E">
        <w:rPr>
          <w:rFonts w:ascii="Garamond" w:hAnsi="Garamond" w:cs="Segoe UI"/>
          <w:noProof/>
          <w:sz w:val="22"/>
          <w:szCs w:val="22"/>
          <w:lang w:val="el-GR" w:eastAsia="el-GR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715C1A6" wp14:editId="4D2FCBF2">
                <wp:simplePos x="0" y="0"/>
                <wp:positionH relativeFrom="page">
                  <wp:align>center</wp:align>
                </wp:positionH>
                <wp:positionV relativeFrom="paragraph">
                  <wp:posOffset>42545</wp:posOffset>
                </wp:positionV>
                <wp:extent cx="644017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E233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FAB9C" id="Line 2" o:spid="_x0000_s1026" style="position:absolute;z-index:-25162342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3.35pt" to="507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" strokecolor="#0e233d" strokeweight="2.16pt">
                <w10:wrap type="topAndBottom" anchorx="page"/>
              </v:line>
            </w:pict>
          </mc:Fallback>
        </mc:AlternateContent>
      </w:r>
    </w:p>
    <w:p w14:paraId="00C591D3" w14:textId="77777777" w:rsidR="00556B2B" w:rsidRPr="00E66175" w:rsidRDefault="009D4F10" w:rsidP="00A1680A">
      <w:pPr>
        <w:pStyle w:val="Heading2"/>
        <w:tabs>
          <w:tab w:val="left" w:pos="10348"/>
        </w:tabs>
        <w:ind w:right="274"/>
        <w:jc w:val="both"/>
        <w:rPr>
          <w:rFonts w:ascii="Garamond" w:hAnsi="Garamond"/>
          <w:i/>
          <w:color w:val="1F497D" w:themeColor="text2"/>
          <w:sz w:val="22"/>
          <w:szCs w:val="22"/>
        </w:rPr>
      </w:pPr>
      <w:r w:rsidRPr="00E66175">
        <w:rPr>
          <w:rFonts w:ascii="Garamond" w:hAnsi="Garamond"/>
          <w:i/>
          <w:color w:val="1F497D" w:themeColor="text2"/>
          <w:sz w:val="22"/>
          <w:szCs w:val="22"/>
        </w:rPr>
        <w:t>Keynote Speaker:</w:t>
      </w:r>
    </w:p>
    <w:p w14:paraId="3546B930" w14:textId="3BD05C81" w:rsidR="00E03EC6" w:rsidRDefault="00040478" w:rsidP="00040478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 w:cs="Segoe UI"/>
          <w:noProof/>
          <w:lang w:eastAsia="en-GB" w:bidi="ar-SA"/>
        </w:rPr>
      </w:pPr>
      <w:r>
        <w:rPr>
          <w:rFonts w:ascii="Garamond" w:hAnsi="Garamond" w:cs="Segoe UI"/>
          <w:noProof/>
          <w:lang w:eastAsia="en-GB" w:bidi="ar-SA"/>
        </w:rPr>
        <w:t xml:space="preserve">    </w:t>
      </w:r>
      <w:r w:rsidR="00E03EC6" w:rsidRPr="00040478">
        <w:rPr>
          <w:rFonts w:ascii="Garamond" w:hAnsi="Garamond" w:cs="Segoe UI"/>
          <w:noProof/>
          <w:lang w:eastAsia="en-GB" w:bidi="ar-SA"/>
        </w:rPr>
        <w:t xml:space="preserve"> ‘</w:t>
      </w:r>
      <w:hyperlink r:id="rId11" w:history="1">
        <w:r w:rsidR="00E03EC6" w:rsidRPr="00040478">
          <w:rPr>
            <w:rStyle w:val="Hyperlink"/>
            <w:rFonts w:ascii="Garamond" w:hAnsi="Garamond" w:cs="Segoe UI"/>
            <w:noProof/>
            <w:lang w:eastAsia="en-GB" w:bidi="ar-SA"/>
          </w:rPr>
          <w:t>Dangers and Challenges in Adolescence’</w:t>
        </w:r>
      </w:hyperlink>
      <w:r w:rsidR="00E03EC6" w:rsidRPr="00040478">
        <w:rPr>
          <w:rFonts w:ascii="Garamond" w:hAnsi="Garamond" w:cs="Segoe UI"/>
          <w:noProof/>
          <w:lang w:eastAsia="en-GB" w:bidi="ar-SA"/>
        </w:rPr>
        <w:t>, I</w:t>
      </w:r>
      <w:r w:rsidR="00937060">
        <w:rPr>
          <w:rFonts w:ascii="Garamond" w:hAnsi="Garamond" w:cs="Segoe UI"/>
          <w:noProof/>
          <w:lang w:eastAsia="en-GB" w:bidi="ar-SA"/>
        </w:rPr>
        <w:t>ANOS</w:t>
      </w:r>
      <w:r w:rsidR="00E03EC6" w:rsidRPr="00040478">
        <w:rPr>
          <w:rFonts w:ascii="Garamond" w:hAnsi="Garamond" w:cs="Segoe UI"/>
          <w:noProof/>
          <w:lang w:eastAsia="en-GB" w:bidi="ar-SA"/>
        </w:rPr>
        <w:t>, 5 May 2018, Athens,Greece</w:t>
      </w:r>
    </w:p>
    <w:p w14:paraId="244C5051" w14:textId="7691239B" w:rsidR="00494C99" w:rsidRPr="001B370D" w:rsidRDefault="00494C99" w:rsidP="001B370D">
      <w:pPr>
        <w:tabs>
          <w:tab w:val="left" w:pos="10348"/>
        </w:tabs>
        <w:spacing w:line="252" w:lineRule="auto"/>
        <w:ind w:left="270" w:right="274"/>
        <w:jc w:val="both"/>
        <w:rPr>
          <w:rFonts w:ascii="Garamond" w:hAnsi="Garamond"/>
          <w:bCs/>
        </w:rPr>
      </w:pPr>
      <w:r>
        <w:rPr>
          <w:rFonts w:ascii="Garamond" w:hAnsi="Garamond"/>
        </w:rPr>
        <w:t>‘</w:t>
      </w:r>
      <w:r w:rsidRPr="000372C7">
        <w:rPr>
          <w:rFonts w:ascii="Garamond" w:hAnsi="Garamond"/>
        </w:rPr>
        <w:t>Therapeutic Triangle</w:t>
      </w:r>
      <w:r>
        <w:rPr>
          <w:rFonts w:ascii="Garamond" w:hAnsi="Garamond"/>
        </w:rPr>
        <w:t>’</w:t>
      </w:r>
      <w:r w:rsidRPr="000372C7">
        <w:rPr>
          <w:rFonts w:ascii="Garamond" w:hAnsi="Garamond"/>
        </w:rPr>
        <w:t xml:space="preserve"> International meeting for learning difficulties, </w:t>
      </w:r>
      <w:bookmarkStart w:id="11" w:name="_Hlk23251425"/>
      <w:r w:rsidRPr="000372C7">
        <w:rPr>
          <w:rFonts w:ascii="Garamond" w:hAnsi="Garamond"/>
        </w:rPr>
        <w:t>As</w:t>
      </w:r>
      <w:r w:rsidRPr="00E75C6E">
        <w:rPr>
          <w:rFonts w:ascii="Garamond" w:hAnsi="Garamond"/>
        </w:rPr>
        <w:t xml:space="preserve">sociation for the Promotion of Psychological </w:t>
      </w:r>
      <w:r w:rsidR="001B370D">
        <w:rPr>
          <w:rFonts w:ascii="Garamond" w:hAnsi="Garamond"/>
        </w:rPr>
        <w:t xml:space="preserve">                                          </w:t>
      </w:r>
      <w:r w:rsidRPr="00E75C6E">
        <w:rPr>
          <w:rFonts w:ascii="Garamond" w:hAnsi="Garamond"/>
        </w:rPr>
        <w:t>and Psychiatric Health of Children and Adults</w:t>
      </w:r>
      <w:bookmarkEnd w:id="11"/>
      <w:r>
        <w:rPr>
          <w:rFonts w:ascii="Garamond" w:hAnsi="Garamond"/>
        </w:rPr>
        <w:t xml:space="preserve">, </w:t>
      </w:r>
      <w:r w:rsidR="00F262E0" w:rsidRPr="001B370D">
        <w:rPr>
          <w:rFonts w:ascii="Garamond" w:hAnsi="Garamond"/>
          <w:bCs/>
        </w:rPr>
        <w:t>Athens Hilton</w:t>
      </w:r>
      <w:r w:rsidRPr="001B370D">
        <w:rPr>
          <w:rFonts w:ascii="Garamond" w:hAnsi="Garamond"/>
          <w:bCs/>
        </w:rPr>
        <w:t xml:space="preserve">, </w:t>
      </w:r>
      <w:r w:rsidR="009429BD" w:rsidRPr="001B370D">
        <w:rPr>
          <w:rFonts w:ascii="Garamond" w:hAnsi="Garamond"/>
          <w:bCs/>
        </w:rPr>
        <w:t>16-18</w:t>
      </w:r>
      <w:r w:rsidRPr="001B370D">
        <w:rPr>
          <w:rFonts w:ascii="Garamond" w:hAnsi="Garamond"/>
          <w:bCs/>
        </w:rPr>
        <w:t xml:space="preserve"> Dec 2017 </w:t>
      </w:r>
    </w:p>
    <w:p w14:paraId="7F2D550C" w14:textId="02FBDCA9" w:rsidR="001B370D" w:rsidRPr="001B370D" w:rsidRDefault="001B370D" w:rsidP="001B370D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  <w:bCs/>
        </w:rPr>
      </w:pPr>
      <w:r w:rsidRPr="001B370D">
        <w:rPr>
          <w:rFonts w:ascii="Garamond" w:hAnsi="Garamond"/>
          <w:bCs/>
        </w:rPr>
        <w:t xml:space="preserve">     ‘Challenges in Adolescence and Pre-adolescence’, </w:t>
      </w:r>
      <w:proofErr w:type="spellStart"/>
      <w:r w:rsidRPr="001B370D">
        <w:rPr>
          <w:rFonts w:ascii="Garamond" w:hAnsi="Garamond"/>
          <w:bCs/>
        </w:rPr>
        <w:t>Panteion</w:t>
      </w:r>
      <w:proofErr w:type="spellEnd"/>
      <w:r w:rsidRPr="001B370D">
        <w:rPr>
          <w:rFonts w:ascii="Garamond" w:hAnsi="Garamond"/>
          <w:bCs/>
        </w:rPr>
        <w:t xml:space="preserve"> </w:t>
      </w:r>
      <w:proofErr w:type="spellStart"/>
      <w:r w:rsidRPr="001B370D">
        <w:rPr>
          <w:rFonts w:ascii="Garamond" w:hAnsi="Garamond"/>
          <w:bCs/>
        </w:rPr>
        <w:t>Universtiy</w:t>
      </w:r>
      <w:proofErr w:type="spellEnd"/>
      <w:r w:rsidRPr="001B370D">
        <w:rPr>
          <w:rFonts w:ascii="Garamond" w:hAnsi="Garamond"/>
          <w:bCs/>
        </w:rPr>
        <w:t>, 18 Nov 2017</w:t>
      </w:r>
    </w:p>
    <w:p w14:paraId="7B2A2C64" w14:textId="134CFC9D" w:rsidR="00451660" w:rsidRPr="00E75C6E" w:rsidRDefault="00451660" w:rsidP="00494C99">
      <w:pPr>
        <w:tabs>
          <w:tab w:val="left" w:pos="10348"/>
        </w:tabs>
        <w:spacing w:line="252" w:lineRule="auto"/>
        <w:ind w:left="300" w:right="274"/>
        <w:jc w:val="both"/>
        <w:rPr>
          <w:rFonts w:ascii="Garamond" w:hAnsi="Garamond"/>
          <w:b/>
        </w:rPr>
      </w:pPr>
      <w:r w:rsidRPr="00E75C6E">
        <w:rPr>
          <w:rFonts w:ascii="Garamond" w:hAnsi="Garamond"/>
        </w:rPr>
        <w:t>‘</w:t>
      </w:r>
      <w:r w:rsidR="000C13D4" w:rsidRPr="00E75C6E">
        <w:rPr>
          <w:rFonts w:ascii="Garamond" w:hAnsi="Garamond"/>
        </w:rPr>
        <w:t xml:space="preserve">Psychological </w:t>
      </w:r>
      <w:r w:rsidR="00760AB2" w:rsidRPr="00E75C6E">
        <w:rPr>
          <w:rFonts w:ascii="Garamond" w:hAnsi="Garamond"/>
        </w:rPr>
        <w:t>c</w:t>
      </w:r>
      <w:r w:rsidR="000C13D4" w:rsidRPr="00E75C6E">
        <w:rPr>
          <w:rFonts w:ascii="Garamond" w:hAnsi="Garamond"/>
        </w:rPr>
        <w:t xml:space="preserve">ounseling &amp; </w:t>
      </w:r>
      <w:r w:rsidR="00760AB2" w:rsidRPr="00E75C6E">
        <w:rPr>
          <w:rFonts w:ascii="Garamond" w:hAnsi="Garamond"/>
        </w:rPr>
        <w:t>a</w:t>
      </w:r>
      <w:r w:rsidR="000C13D4" w:rsidRPr="00E75C6E">
        <w:rPr>
          <w:rFonts w:ascii="Garamond" w:hAnsi="Garamond"/>
        </w:rPr>
        <w:t xml:space="preserve">cademic </w:t>
      </w:r>
      <w:r w:rsidR="00760AB2" w:rsidRPr="00E75C6E">
        <w:rPr>
          <w:rFonts w:ascii="Garamond" w:hAnsi="Garamond"/>
        </w:rPr>
        <w:t>s</w:t>
      </w:r>
      <w:r w:rsidR="000C13D4" w:rsidRPr="00E75C6E">
        <w:rPr>
          <w:rFonts w:ascii="Garamond" w:hAnsi="Garamond"/>
        </w:rPr>
        <w:t xml:space="preserve">upport as key </w:t>
      </w:r>
      <w:r w:rsidR="00760AB2" w:rsidRPr="00E75C6E">
        <w:rPr>
          <w:rFonts w:ascii="Garamond" w:hAnsi="Garamond"/>
        </w:rPr>
        <w:t>f</w:t>
      </w:r>
      <w:r w:rsidR="000C13D4" w:rsidRPr="00E75C6E">
        <w:rPr>
          <w:rFonts w:ascii="Garamond" w:hAnsi="Garamond"/>
        </w:rPr>
        <w:t xml:space="preserve">actors for the </w:t>
      </w:r>
      <w:r w:rsidR="00760AB2" w:rsidRPr="00E75C6E">
        <w:rPr>
          <w:rFonts w:ascii="Garamond" w:hAnsi="Garamond"/>
        </w:rPr>
        <w:t>e</w:t>
      </w:r>
      <w:r w:rsidR="000C13D4" w:rsidRPr="00E75C6E">
        <w:rPr>
          <w:rFonts w:ascii="Garamond" w:hAnsi="Garamond"/>
        </w:rPr>
        <w:t xml:space="preserve">motional </w:t>
      </w:r>
      <w:r w:rsidR="00760AB2" w:rsidRPr="00E75C6E">
        <w:rPr>
          <w:rFonts w:ascii="Garamond" w:hAnsi="Garamond"/>
        </w:rPr>
        <w:t>b</w:t>
      </w:r>
      <w:r w:rsidR="000C13D4" w:rsidRPr="00E75C6E">
        <w:rPr>
          <w:rFonts w:ascii="Garamond" w:hAnsi="Garamond"/>
        </w:rPr>
        <w:t xml:space="preserve">alance </w:t>
      </w:r>
      <w:r w:rsidR="00760AB2" w:rsidRPr="00E75C6E">
        <w:rPr>
          <w:rFonts w:ascii="Garamond" w:hAnsi="Garamond"/>
        </w:rPr>
        <w:t>and s</w:t>
      </w:r>
      <w:r w:rsidR="000C13D4" w:rsidRPr="00E75C6E">
        <w:rPr>
          <w:rFonts w:ascii="Garamond" w:hAnsi="Garamond"/>
        </w:rPr>
        <w:t xml:space="preserve">uccess for </w:t>
      </w:r>
      <w:r w:rsidR="00760AB2" w:rsidRPr="00E75C6E">
        <w:rPr>
          <w:rFonts w:ascii="Garamond" w:hAnsi="Garamond"/>
        </w:rPr>
        <w:t>c</w:t>
      </w:r>
      <w:r w:rsidR="000C13D4" w:rsidRPr="00E75C6E">
        <w:rPr>
          <w:rFonts w:ascii="Garamond" w:hAnsi="Garamond"/>
        </w:rPr>
        <w:t xml:space="preserve">hildren with </w:t>
      </w:r>
      <w:r w:rsidR="00494C99">
        <w:rPr>
          <w:rFonts w:ascii="Garamond" w:hAnsi="Garamond"/>
        </w:rPr>
        <w:t xml:space="preserve">        </w:t>
      </w:r>
      <w:r w:rsidR="00760AB2" w:rsidRPr="00E75C6E">
        <w:rPr>
          <w:rFonts w:ascii="Garamond" w:hAnsi="Garamond"/>
        </w:rPr>
        <w:t>l</w:t>
      </w:r>
      <w:r w:rsidR="000C13D4" w:rsidRPr="00E75C6E">
        <w:rPr>
          <w:rFonts w:ascii="Garamond" w:hAnsi="Garamond"/>
        </w:rPr>
        <w:t xml:space="preserve">earning </w:t>
      </w:r>
      <w:r w:rsidR="00760AB2" w:rsidRPr="00E75C6E">
        <w:rPr>
          <w:rFonts w:ascii="Garamond" w:hAnsi="Garamond"/>
        </w:rPr>
        <w:t>d</w:t>
      </w:r>
      <w:r w:rsidR="000C13D4" w:rsidRPr="00E75C6E">
        <w:rPr>
          <w:rFonts w:ascii="Garamond" w:hAnsi="Garamond"/>
        </w:rPr>
        <w:t>ifferences</w:t>
      </w:r>
      <w:r w:rsidR="00760AB2" w:rsidRPr="00E75C6E">
        <w:rPr>
          <w:rFonts w:ascii="Garamond" w:hAnsi="Garamond"/>
        </w:rPr>
        <w:t>,</w:t>
      </w:r>
      <w:r w:rsidRPr="00E75C6E">
        <w:rPr>
          <w:rFonts w:ascii="Garamond" w:hAnsi="Garamond"/>
        </w:rPr>
        <w:t xml:space="preserve">’ </w:t>
      </w:r>
      <w:r w:rsidR="00502585" w:rsidRPr="00E75C6E">
        <w:rPr>
          <w:rFonts w:ascii="Garamond" w:hAnsi="Garamond"/>
        </w:rPr>
        <w:t>Association for the Promotion of Psychological and Psychiatric Health of Children and Adults</w:t>
      </w:r>
      <w:r w:rsidRPr="00E75C6E">
        <w:rPr>
          <w:rFonts w:ascii="Garamond" w:hAnsi="Garamond"/>
        </w:rPr>
        <w:t xml:space="preserve">, Athens, Hilton, </w:t>
      </w:r>
      <w:r w:rsidR="00556B2B">
        <w:rPr>
          <w:rFonts w:ascii="Garamond" w:hAnsi="Garamond"/>
        </w:rPr>
        <w:t>May 2015</w:t>
      </w:r>
    </w:p>
    <w:p w14:paraId="1BF5F40A" w14:textId="13C66DDF" w:rsidR="00451660" w:rsidRDefault="00451660" w:rsidP="00A1680A">
      <w:pPr>
        <w:pStyle w:val="Heading2"/>
        <w:tabs>
          <w:tab w:val="left" w:pos="10348"/>
        </w:tabs>
        <w:ind w:right="274"/>
        <w:jc w:val="both"/>
        <w:rPr>
          <w:rFonts w:ascii="Garamond" w:hAnsi="Garamond"/>
          <w:b w:val="0"/>
          <w:sz w:val="22"/>
          <w:szCs w:val="22"/>
        </w:rPr>
      </w:pPr>
      <w:r w:rsidRPr="00E75C6E">
        <w:rPr>
          <w:rFonts w:ascii="Garamond" w:hAnsi="Garamond"/>
          <w:b w:val="0"/>
          <w:sz w:val="22"/>
          <w:szCs w:val="22"/>
        </w:rPr>
        <w:t>‘</w:t>
      </w:r>
      <w:r w:rsidR="00502585" w:rsidRPr="00E75C6E">
        <w:rPr>
          <w:rFonts w:ascii="Garamond" w:hAnsi="Garamond"/>
          <w:b w:val="0"/>
          <w:sz w:val="22"/>
          <w:szCs w:val="22"/>
        </w:rPr>
        <w:t xml:space="preserve">How to support </w:t>
      </w:r>
      <w:r w:rsidR="00760AB2" w:rsidRPr="00E75C6E">
        <w:rPr>
          <w:rFonts w:ascii="Garamond" w:hAnsi="Garamond"/>
          <w:b w:val="0"/>
          <w:sz w:val="22"/>
          <w:szCs w:val="22"/>
        </w:rPr>
        <w:t>a</w:t>
      </w:r>
      <w:r w:rsidR="00502585" w:rsidRPr="00E75C6E">
        <w:rPr>
          <w:rFonts w:ascii="Garamond" w:hAnsi="Garamond"/>
          <w:b w:val="0"/>
          <w:sz w:val="22"/>
          <w:szCs w:val="22"/>
        </w:rPr>
        <w:t xml:space="preserve">dults </w:t>
      </w:r>
      <w:r w:rsidR="00760AB2" w:rsidRPr="00E75C6E">
        <w:rPr>
          <w:rFonts w:ascii="Garamond" w:hAnsi="Garamond"/>
          <w:b w:val="0"/>
          <w:sz w:val="22"/>
          <w:szCs w:val="22"/>
        </w:rPr>
        <w:t>and f</w:t>
      </w:r>
      <w:r w:rsidR="00502585" w:rsidRPr="00E75C6E">
        <w:rPr>
          <w:rFonts w:ascii="Garamond" w:hAnsi="Garamond"/>
          <w:b w:val="0"/>
          <w:sz w:val="22"/>
          <w:szCs w:val="22"/>
        </w:rPr>
        <w:t xml:space="preserve">amilies to deal effectively with the </w:t>
      </w:r>
      <w:r w:rsidR="00760AB2" w:rsidRPr="00E75C6E">
        <w:rPr>
          <w:rFonts w:ascii="Garamond" w:hAnsi="Garamond"/>
          <w:b w:val="0"/>
          <w:sz w:val="22"/>
          <w:szCs w:val="22"/>
        </w:rPr>
        <w:t>f</w:t>
      </w:r>
      <w:r w:rsidR="00502585" w:rsidRPr="00E75C6E">
        <w:rPr>
          <w:rFonts w:ascii="Garamond" w:hAnsi="Garamond"/>
          <w:b w:val="0"/>
          <w:sz w:val="22"/>
          <w:szCs w:val="22"/>
        </w:rPr>
        <w:t xml:space="preserve">inancial </w:t>
      </w:r>
      <w:r w:rsidR="00760AB2" w:rsidRPr="00E75C6E">
        <w:rPr>
          <w:rFonts w:ascii="Garamond" w:hAnsi="Garamond"/>
          <w:b w:val="0"/>
          <w:sz w:val="22"/>
          <w:szCs w:val="22"/>
        </w:rPr>
        <w:t>c</w:t>
      </w:r>
      <w:r w:rsidR="00502585" w:rsidRPr="00E75C6E">
        <w:rPr>
          <w:rFonts w:ascii="Garamond" w:hAnsi="Garamond"/>
          <w:b w:val="0"/>
          <w:sz w:val="22"/>
          <w:szCs w:val="22"/>
        </w:rPr>
        <w:t>risis</w:t>
      </w:r>
      <w:r w:rsidR="00760AB2" w:rsidRPr="00E75C6E">
        <w:rPr>
          <w:rFonts w:ascii="Garamond" w:hAnsi="Garamond"/>
          <w:b w:val="0"/>
          <w:sz w:val="22"/>
          <w:szCs w:val="22"/>
        </w:rPr>
        <w:t>,</w:t>
      </w:r>
      <w:r w:rsidRPr="00E75C6E">
        <w:rPr>
          <w:rFonts w:ascii="Garamond" w:hAnsi="Garamond"/>
          <w:b w:val="0"/>
          <w:sz w:val="22"/>
          <w:szCs w:val="22"/>
        </w:rPr>
        <w:t xml:space="preserve">’ </w:t>
      </w:r>
      <w:r w:rsidR="00502585" w:rsidRPr="00E75C6E">
        <w:rPr>
          <w:rFonts w:ascii="Garamond" w:hAnsi="Garamond"/>
          <w:b w:val="0"/>
          <w:sz w:val="22"/>
          <w:szCs w:val="22"/>
        </w:rPr>
        <w:t xml:space="preserve">Greek Association of Counseling </w:t>
      </w:r>
      <w:r w:rsidR="00760AB2" w:rsidRPr="00E75C6E">
        <w:rPr>
          <w:rFonts w:ascii="Garamond" w:hAnsi="Garamond"/>
          <w:b w:val="0"/>
          <w:sz w:val="22"/>
          <w:szCs w:val="22"/>
        </w:rPr>
        <w:t xml:space="preserve">in </w:t>
      </w:r>
      <w:r w:rsidR="00502585" w:rsidRPr="00E75C6E">
        <w:rPr>
          <w:rFonts w:ascii="Garamond" w:hAnsi="Garamond"/>
          <w:b w:val="0"/>
          <w:sz w:val="22"/>
          <w:szCs w:val="22"/>
        </w:rPr>
        <w:t xml:space="preserve">collaboration </w:t>
      </w:r>
      <w:r w:rsidR="00760AB2" w:rsidRPr="00E75C6E">
        <w:rPr>
          <w:rFonts w:ascii="Garamond" w:hAnsi="Garamond"/>
          <w:b w:val="0"/>
          <w:sz w:val="22"/>
          <w:szCs w:val="22"/>
        </w:rPr>
        <w:t xml:space="preserve">with </w:t>
      </w:r>
      <w:r w:rsidR="00502585" w:rsidRPr="00E75C6E">
        <w:rPr>
          <w:rFonts w:ascii="Garamond" w:hAnsi="Garamond"/>
          <w:b w:val="0"/>
          <w:sz w:val="22"/>
          <w:szCs w:val="22"/>
        </w:rPr>
        <w:t>the European &amp; British Counseling Association</w:t>
      </w:r>
      <w:r w:rsidRPr="00E75C6E">
        <w:rPr>
          <w:rFonts w:ascii="Garamond" w:hAnsi="Garamond"/>
          <w:b w:val="0"/>
          <w:sz w:val="22"/>
          <w:szCs w:val="22"/>
        </w:rPr>
        <w:t xml:space="preserve">, </w:t>
      </w:r>
      <w:bookmarkEnd w:id="10"/>
      <w:r w:rsidR="00502585" w:rsidRPr="00E75C6E">
        <w:rPr>
          <w:rFonts w:ascii="Garamond" w:hAnsi="Garamond"/>
          <w:b w:val="0"/>
          <w:sz w:val="22"/>
          <w:szCs w:val="22"/>
        </w:rPr>
        <w:t>Hellenic American Union</w:t>
      </w:r>
      <w:r w:rsidRPr="00E75C6E">
        <w:rPr>
          <w:rFonts w:ascii="Garamond" w:hAnsi="Garamond"/>
          <w:b w:val="0"/>
          <w:sz w:val="22"/>
          <w:szCs w:val="22"/>
        </w:rPr>
        <w:t xml:space="preserve">, </w:t>
      </w:r>
      <w:r w:rsidR="00502585" w:rsidRPr="00E75C6E">
        <w:rPr>
          <w:rFonts w:ascii="Garamond" w:hAnsi="Garamond"/>
          <w:b w:val="0"/>
          <w:sz w:val="22"/>
          <w:szCs w:val="22"/>
        </w:rPr>
        <w:t>Nov 2014, Athens, Greece</w:t>
      </w:r>
    </w:p>
    <w:p w14:paraId="4C559708" w14:textId="2D068B5C" w:rsidR="00DD2029" w:rsidRPr="00E66175" w:rsidRDefault="00650F4D" w:rsidP="00650F4D">
      <w:pPr>
        <w:pStyle w:val="Heading2"/>
        <w:tabs>
          <w:tab w:val="left" w:pos="10348"/>
        </w:tabs>
        <w:ind w:left="0" w:right="274"/>
        <w:jc w:val="both"/>
        <w:rPr>
          <w:rFonts w:ascii="Garamond" w:hAnsi="Garamond"/>
          <w:i/>
          <w:color w:val="1F497D" w:themeColor="text2"/>
          <w:sz w:val="22"/>
          <w:szCs w:val="22"/>
        </w:rPr>
      </w:pPr>
      <w:r>
        <w:rPr>
          <w:rFonts w:ascii="Garamond" w:hAnsi="Garamond"/>
          <w:i/>
          <w:color w:val="1F497D" w:themeColor="text2"/>
          <w:sz w:val="22"/>
          <w:szCs w:val="22"/>
        </w:rPr>
        <w:t xml:space="preserve">     </w:t>
      </w:r>
      <w:r w:rsidR="00DD2029" w:rsidRPr="00E66175">
        <w:rPr>
          <w:rFonts w:ascii="Garamond" w:hAnsi="Garamond"/>
          <w:i/>
          <w:color w:val="1F497D" w:themeColor="text2"/>
          <w:sz w:val="22"/>
          <w:szCs w:val="22"/>
        </w:rPr>
        <w:t xml:space="preserve">Participations: </w:t>
      </w:r>
    </w:p>
    <w:p w14:paraId="274D89DE" w14:textId="5EA03129" w:rsidR="000372C7" w:rsidRDefault="000372C7" w:rsidP="000372C7">
      <w:pPr>
        <w:pStyle w:val="Heading2"/>
        <w:tabs>
          <w:tab w:val="left" w:pos="10348"/>
        </w:tabs>
        <w:ind w:right="274"/>
        <w:jc w:val="both"/>
        <w:rPr>
          <w:rFonts w:ascii="Garamond" w:hAnsi="Garamond"/>
          <w:b w:val="0"/>
          <w:sz w:val="22"/>
          <w:szCs w:val="22"/>
        </w:rPr>
      </w:pPr>
      <w:r w:rsidRPr="00E66175">
        <w:rPr>
          <w:rFonts w:ascii="Garamond" w:hAnsi="Garamond"/>
          <w:b w:val="0"/>
          <w:i/>
          <w:sz w:val="22"/>
          <w:szCs w:val="22"/>
        </w:rPr>
        <w:t>‘</w:t>
      </w:r>
      <w:r w:rsidRPr="00E66175">
        <w:rPr>
          <w:rFonts w:ascii="Garamond" w:hAnsi="Garamond"/>
          <w:b w:val="0"/>
          <w:sz w:val="22"/>
          <w:szCs w:val="22"/>
        </w:rPr>
        <w:t>How</w:t>
      </w:r>
      <w:r w:rsidRPr="00DD2029">
        <w:rPr>
          <w:rFonts w:ascii="Garamond" w:hAnsi="Garamond"/>
          <w:b w:val="0"/>
          <w:sz w:val="22"/>
          <w:szCs w:val="22"/>
        </w:rPr>
        <w:t xml:space="preserve"> to support children with learning differences’, International Meeting for Learning Difficulties, </w:t>
      </w:r>
      <w:r w:rsidR="00494C99" w:rsidRPr="000372C7">
        <w:rPr>
          <w:rFonts w:ascii="Garamond" w:hAnsi="Garamond"/>
          <w:b w:val="0"/>
          <w:sz w:val="22"/>
          <w:szCs w:val="22"/>
        </w:rPr>
        <w:t>As</w:t>
      </w:r>
      <w:r w:rsidR="00494C99" w:rsidRPr="00E75C6E">
        <w:rPr>
          <w:rFonts w:ascii="Garamond" w:hAnsi="Garamond"/>
          <w:b w:val="0"/>
          <w:sz w:val="22"/>
          <w:szCs w:val="22"/>
        </w:rPr>
        <w:t>sociation for the Promotion of Psychological and Psychiatric Health of Children and Adults</w:t>
      </w:r>
      <w:r>
        <w:rPr>
          <w:rFonts w:ascii="Garamond" w:hAnsi="Garamond"/>
          <w:b w:val="0"/>
          <w:sz w:val="22"/>
          <w:szCs w:val="22"/>
        </w:rPr>
        <w:t xml:space="preserve">, </w:t>
      </w:r>
      <w:r w:rsidRPr="00DD2029">
        <w:rPr>
          <w:rFonts w:ascii="Garamond" w:hAnsi="Garamond"/>
          <w:b w:val="0"/>
          <w:sz w:val="22"/>
          <w:szCs w:val="22"/>
        </w:rPr>
        <w:t>Cyprus, 16-18 Dec 2019</w:t>
      </w:r>
    </w:p>
    <w:p w14:paraId="1E20FEF0" w14:textId="2FD8941E" w:rsidR="000372C7" w:rsidRPr="000372C7" w:rsidRDefault="000372C7" w:rsidP="000372C7">
      <w:pPr>
        <w:pStyle w:val="Heading2"/>
        <w:tabs>
          <w:tab w:val="left" w:pos="10348"/>
        </w:tabs>
        <w:ind w:right="274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‘Financial Literacy: Emotional Intelligence </w:t>
      </w:r>
      <w:r w:rsidR="00650F4D">
        <w:rPr>
          <w:rFonts w:ascii="Garamond" w:hAnsi="Garamond"/>
          <w:b w:val="0"/>
          <w:sz w:val="22"/>
          <w:szCs w:val="22"/>
        </w:rPr>
        <w:t>Development</w:t>
      </w:r>
      <w:r>
        <w:rPr>
          <w:rFonts w:ascii="Garamond" w:hAnsi="Garamond"/>
          <w:b w:val="0"/>
          <w:sz w:val="22"/>
          <w:szCs w:val="22"/>
        </w:rPr>
        <w:t xml:space="preserve">’, </w:t>
      </w:r>
      <w:r w:rsidRPr="000372C7">
        <w:rPr>
          <w:rFonts w:ascii="Garamond" w:hAnsi="Garamond"/>
          <w:b w:val="0"/>
          <w:sz w:val="22"/>
          <w:szCs w:val="22"/>
        </w:rPr>
        <w:t xml:space="preserve">Greek Institute of </w:t>
      </w:r>
      <w:r w:rsidR="00E66175" w:rsidRPr="000372C7">
        <w:rPr>
          <w:rFonts w:ascii="Garamond" w:hAnsi="Garamond"/>
          <w:b w:val="0"/>
          <w:sz w:val="22"/>
          <w:szCs w:val="22"/>
        </w:rPr>
        <w:t>Financial</w:t>
      </w:r>
      <w:r w:rsidRPr="000372C7">
        <w:rPr>
          <w:rFonts w:ascii="Garamond" w:hAnsi="Garamond"/>
          <w:b w:val="0"/>
          <w:sz w:val="22"/>
          <w:szCs w:val="22"/>
        </w:rPr>
        <w:t xml:space="preserve"> Literacy, </w:t>
      </w:r>
      <w:proofErr w:type="spellStart"/>
      <w:r w:rsidRPr="000372C7">
        <w:rPr>
          <w:rFonts w:ascii="Garamond" w:hAnsi="Garamond"/>
          <w:b w:val="0"/>
          <w:sz w:val="22"/>
          <w:szCs w:val="22"/>
        </w:rPr>
        <w:t>Civitel</w:t>
      </w:r>
      <w:proofErr w:type="spellEnd"/>
      <w:r w:rsidRPr="000372C7">
        <w:rPr>
          <w:rFonts w:ascii="Garamond" w:hAnsi="Garamond"/>
          <w:b w:val="0"/>
          <w:sz w:val="22"/>
          <w:szCs w:val="22"/>
        </w:rPr>
        <w:t xml:space="preserve">, 12 Sept 2019 </w:t>
      </w:r>
    </w:p>
    <w:p w14:paraId="0B5F7FAB" w14:textId="387C1404" w:rsidR="000372C7" w:rsidRPr="000372C7" w:rsidRDefault="000372C7" w:rsidP="000372C7">
      <w:pPr>
        <w:pStyle w:val="Heading2"/>
        <w:tabs>
          <w:tab w:val="left" w:pos="10348"/>
        </w:tabs>
        <w:ind w:right="274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‘</w:t>
      </w:r>
      <w:r w:rsidR="00650F4D">
        <w:rPr>
          <w:rFonts w:ascii="Garamond" w:hAnsi="Garamond"/>
          <w:b w:val="0"/>
          <w:sz w:val="22"/>
          <w:szCs w:val="22"/>
        </w:rPr>
        <w:t>S</w:t>
      </w:r>
      <w:r w:rsidRPr="000372C7">
        <w:rPr>
          <w:rFonts w:ascii="Garamond" w:hAnsi="Garamond"/>
          <w:b w:val="0"/>
          <w:sz w:val="22"/>
          <w:szCs w:val="22"/>
        </w:rPr>
        <w:t>upport girls to raise their voices and express their true identity’, Living</w:t>
      </w:r>
      <w:r w:rsidR="00937060">
        <w:rPr>
          <w:rFonts w:ascii="Garamond" w:hAnsi="Garamond"/>
          <w:b w:val="0"/>
          <w:sz w:val="22"/>
          <w:szCs w:val="22"/>
        </w:rPr>
        <w:t>-P</w:t>
      </w:r>
      <w:r w:rsidRPr="000372C7">
        <w:rPr>
          <w:rFonts w:ascii="Garamond" w:hAnsi="Garamond"/>
          <w:b w:val="0"/>
          <w:sz w:val="22"/>
          <w:szCs w:val="22"/>
        </w:rPr>
        <w:t xml:space="preserve">ostcards, </w:t>
      </w:r>
      <w:r w:rsidR="00937060">
        <w:rPr>
          <w:rFonts w:ascii="Garamond" w:hAnsi="Garamond"/>
          <w:b w:val="0"/>
          <w:sz w:val="22"/>
          <w:szCs w:val="22"/>
        </w:rPr>
        <w:t xml:space="preserve">22 </w:t>
      </w:r>
      <w:r w:rsidRPr="000372C7">
        <w:rPr>
          <w:rFonts w:ascii="Garamond" w:hAnsi="Garamond"/>
          <w:b w:val="0"/>
          <w:sz w:val="22"/>
          <w:szCs w:val="22"/>
        </w:rPr>
        <w:t>Nov 2018, Athens, Greece</w:t>
      </w:r>
    </w:p>
    <w:p w14:paraId="02798C80" w14:textId="0A4CE741" w:rsidR="00DD2029" w:rsidRPr="00E66175" w:rsidRDefault="00DD2029" w:rsidP="00650F4D">
      <w:pPr>
        <w:pStyle w:val="Heading2"/>
        <w:tabs>
          <w:tab w:val="left" w:pos="10348"/>
        </w:tabs>
        <w:ind w:left="284" w:right="274"/>
        <w:jc w:val="both"/>
        <w:rPr>
          <w:rFonts w:ascii="Garamond" w:hAnsi="Garamond"/>
          <w:i/>
          <w:color w:val="1F497D" w:themeColor="text2"/>
          <w:sz w:val="22"/>
          <w:szCs w:val="22"/>
        </w:rPr>
      </w:pPr>
      <w:r w:rsidRPr="00E66175">
        <w:rPr>
          <w:rFonts w:ascii="Garamond" w:hAnsi="Garamond"/>
          <w:i/>
          <w:color w:val="1F497D" w:themeColor="text2"/>
          <w:sz w:val="22"/>
          <w:szCs w:val="22"/>
        </w:rPr>
        <w:t>Interviews:</w:t>
      </w:r>
    </w:p>
    <w:p w14:paraId="43506BAD" w14:textId="352BFA0F" w:rsidR="00DD2029" w:rsidRPr="00E66175" w:rsidRDefault="00E66175" w:rsidP="00A1680A">
      <w:pPr>
        <w:pStyle w:val="Heading2"/>
        <w:tabs>
          <w:tab w:val="left" w:pos="10348"/>
        </w:tabs>
        <w:ind w:right="274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‘</w:t>
      </w:r>
      <w:r w:rsidR="00A6030E" w:rsidRPr="00E66175">
        <w:rPr>
          <w:rFonts w:ascii="Garamond" w:hAnsi="Garamond"/>
          <w:b w:val="0"/>
          <w:sz w:val="22"/>
          <w:szCs w:val="22"/>
        </w:rPr>
        <w:t>The importance of Self-care</w:t>
      </w:r>
      <w:r>
        <w:rPr>
          <w:rFonts w:ascii="Garamond" w:hAnsi="Garamond"/>
          <w:b w:val="0"/>
          <w:sz w:val="22"/>
          <w:szCs w:val="22"/>
        </w:rPr>
        <w:t>’</w:t>
      </w:r>
      <w:r w:rsidR="00A6030E" w:rsidRPr="00E66175">
        <w:rPr>
          <w:rFonts w:ascii="Garamond" w:hAnsi="Garamond"/>
          <w:b w:val="0"/>
          <w:sz w:val="22"/>
          <w:szCs w:val="22"/>
        </w:rPr>
        <w:t>, Thrive Global Greece, 11 January 2018</w:t>
      </w:r>
    </w:p>
    <w:p w14:paraId="05DC8C61" w14:textId="3C7ACF0A" w:rsidR="00A6030E" w:rsidRPr="00E66175" w:rsidRDefault="00E66175" w:rsidP="00A1680A">
      <w:pPr>
        <w:pStyle w:val="Heading2"/>
        <w:tabs>
          <w:tab w:val="left" w:pos="10348"/>
        </w:tabs>
        <w:ind w:right="274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‘</w:t>
      </w:r>
      <w:r w:rsidR="00A6030E" w:rsidRPr="00E66175">
        <w:rPr>
          <w:rFonts w:ascii="Garamond" w:hAnsi="Garamond"/>
          <w:b w:val="0"/>
          <w:sz w:val="22"/>
          <w:szCs w:val="22"/>
        </w:rPr>
        <w:t xml:space="preserve">The key to life balance and </w:t>
      </w:r>
      <w:r w:rsidRPr="00E66175">
        <w:rPr>
          <w:rFonts w:ascii="Garamond" w:hAnsi="Garamond"/>
          <w:b w:val="0"/>
          <w:sz w:val="22"/>
          <w:szCs w:val="22"/>
        </w:rPr>
        <w:t>Happiness</w:t>
      </w:r>
      <w:r>
        <w:rPr>
          <w:rFonts w:ascii="Garamond" w:hAnsi="Garamond"/>
          <w:b w:val="0"/>
          <w:sz w:val="22"/>
          <w:szCs w:val="22"/>
        </w:rPr>
        <w:t>’</w:t>
      </w:r>
      <w:r w:rsidR="00A6030E" w:rsidRPr="00E66175">
        <w:rPr>
          <w:rFonts w:ascii="Garamond" w:hAnsi="Garamond"/>
          <w:b w:val="0"/>
          <w:sz w:val="22"/>
          <w:szCs w:val="22"/>
        </w:rPr>
        <w:t>, Living Postcards, 4 June 2018</w:t>
      </w:r>
    </w:p>
    <w:p w14:paraId="053B1F2E" w14:textId="655E9672" w:rsidR="00E66175" w:rsidRDefault="00DD2029" w:rsidP="00E66175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  <w:b/>
          <w:color w:val="1F497D" w:themeColor="text2"/>
        </w:rPr>
      </w:pPr>
      <w:r>
        <w:rPr>
          <w:rFonts w:ascii="Garamond" w:hAnsi="Garamond" w:cs="Segoe UI"/>
          <w:noProof/>
          <w:lang w:eastAsia="en-GB" w:bidi="ar-SA"/>
        </w:rPr>
        <w:t xml:space="preserve">   </w:t>
      </w:r>
      <w:r w:rsidR="00E66175">
        <w:rPr>
          <w:rFonts w:ascii="Garamond" w:hAnsi="Garamond" w:cs="Segoe UI"/>
          <w:noProof/>
          <w:lang w:eastAsia="en-GB" w:bidi="ar-SA"/>
        </w:rPr>
        <w:t xml:space="preserve">   </w:t>
      </w:r>
      <w:r w:rsidR="00E66175" w:rsidRPr="00E66175">
        <w:rPr>
          <w:rFonts w:ascii="Garamond" w:hAnsi="Garamond" w:cs="Segoe UI"/>
          <w:b/>
          <w:noProof/>
          <w:color w:val="1F497D" w:themeColor="text2"/>
          <w:lang w:eastAsia="en-GB" w:bidi="ar-SA"/>
        </w:rPr>
        <w:t>Med</w:t>
      </w:r>
      <w:proofErr w:type="spellStart"/>
      <w:r w:rsidR="00E66175" w:rsidRPr="00E66175">
        <w:rPr>
          <w:rFonts w:ascii="Garamond" w:hAnsi="Garamond"/>
          <w:b/>
          <w:color w:val="1F497D" w:themeColor="text2"/>
        </w:rPr>
        <w:t>ia</w:t>
      </w:r>
      <w:proofErr w:type="spellEnd"/>
      <w:r w:rsidR="00E66175" w:rsidRPr="00E66175">
        <w:rPr>
          <w:rFonts w:ascii="Garamond" w:hAnsi="Garamond"/>
          <w:b/>
          <w:color w:val="1F497D" w:themeColor="text2"/>
        </w:rPr>
        <w:t xml:space="preserve"> Appearances: </w:t>
      </w:r>
    </w:p>
    <w:p w14:paraId="78BE8407" w14:textId="390FEA78" w:rsidR="00E66175" w:rsidRDefault="00E66175" w:rsidP="00E66175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</w:rPr>
      </w:pPr>
      <w:r w:rsidRPr="00E66175">
        <w:rPr>
          <w:rFonts w:ascii="Garamond" w:hAnsi="Garamond"/>
          <w:color w:val="1F497D" w:themeColor="text2"/>
        </w:rPr>
        <w:t xml:space="preserve">     </w:t>
      </w:r>
      <w:r w:rsidRPr="00E66175">
        <w:rPr>
          <w:rFonts w:ascii="Garamond" w:hAnsi="Garamond"/>
        </w:rPr>
        <w:t xml:space="preserve"> ‘Women and Loneliness’, Today, SKAI TV, 29 Nov 2017</w:t>
      </w:r>
    </w:p>
    <w:p w14:paraId="32A2CC7F" w14:textId="3BFA9F2F" w:rsidR="001B370D" w:rsidRPr="00E66175" w:rsidRDefault="001B370D" w:rsidP="00E66175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     ‘How to deal with Fear’, Ola </w:t>
      </w:r>
      <w:proofErr w:type="spellStart"/>
      <w:r>
        <w:rPr>
          <w:rFonts w:ascii="Garamond" w:hAnsi="Garamond"/>
        </w:rPr>
        <w:t>gia</w:t>
      </w:r>
      <w:proofErr w:type="spellEnd"/>
      <w:r>
        <w:rPr>
          <w:rFonts w:ascii="Garamond" w:hAnsi="Garamond"/>
        </w:rPr>
        <w:t xml:space="preserve"> tin </w:t>
      </w:r>
      <w:proofErr w:type="spellStart"/>
      <w:r>
        <w:rPr>
          <w:rFonts w:ascii="Garamond" w:hAnsi="Garamond"/>
        </w:rPr>
        <w:t>Ygeia</w:t>
      </w:r>
      <w:proofErr w:type="spellEnd"/>
      <w:r>
        <w:rPr>
          <w:rFonts w:ascii="Garamond" w:hAnsi="Garamond"/>
        </w:rPr>
        <w:t xml:space="preserve">, MEGA Channel, </w:t>
      </w:r>
      <w:r w:rsidR="00576E36">
        <w:rPr>
          <w:rFonts w:ascii="Garamond" w:hAnsi="Garamond"/>
        </w:rPr>
        <w:t>2016</w:t>
      </w:r>
    </w:p>
    <w:p w14:paraId="2AF16CFC" w14:textId="779C284A" w:rsidR="00E66175" w:rsidRDefault="00E66175" w:rsidP="00E66175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</w:rPr>
      </w:pPr>
      <w:r w:rsidRPr="00E66175">
        <w:rPr>
          <w:rFonts w:ascii="Garamond" w:hAnsi="Garamond"/>
          <w:b/>
        </w:rPr>
        <w:t xml:space="preserve">      </w:t>
      </w:r>
      <w:r w:rsidRPr="00E66175">
        <w:rPr>
          <w:rFonts w:ascii="Garamond" w:hAnsi="Garamond"/>
        </w:rPr>
        <w:t>‘The art of developing happy children’, STAR Channel, 18 Nov 2016</w:t>
      </w:r>
    </w:p>
    <w:p w14:paraId="3CC2866F" w14:textId="3D75F4D9" w:rsidR="00E66175" w:rsidRDefault="00E66175" w:rsidP="00E66175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  <w:b/>
          <w:color w:val="1F497D" w:themeColor="text2"/>
        </w:rPr>
      </w:pPr>
      <w:r w:rsidRPr="00E66175">
        <w:rPr>
          <w:rFonts w:ascii="Garamond" w:hAnsi="Garamond"/>
          <w:b/>
          <w:color w:val="1F497D" w:themeColor="text2"/>
        </w:rPr>
        <w:t xml:space="preserve">      Articles: </w:t>
      </w:r>
    </w:p>
    <w:p w14:paraId="5E583399" w14:textId="25FA5923" w:rsidR="00E66175" w:rsidRDefault="00E66175" w:rsidP="00E66175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</w:rPr>
      </w:pPr>
      <w:r w:rsidRPr="00E66175">
        <w:rPr>
          <w:rFonts w:ascii="Garamond" w:hAnsi="Garamond"/>
        </w:rPr>
        <w:t xml:space="preserve">      ‘Time to Grow up’</w:t>
      </w:r>
      <w:r>
        <w:rPr>
          <w:rFonts w:ascii="Garamond" w:hAnsi="Garamond"/>
        </w:rPr>
        <w:t xml:space="preserve">, Huffingtonpost.gr, </w:t>
      </w:r>
      <w:r w:rsidR="002070C0">
        <w:rPr>
          <w:rFonts w:ascii="Garamond" w:hAnsi="Garamond"/>
        </w:rPr>
        <w:t>24 Sept 2017</w:t>
      </w:r>
    </w:p>
    <w:p w14:paraId="40D7A96A" w14:textId="2DA875B7" w:rsidR="00FB6EBD" w:rsidRPr="00E75C6E" w:rsidRDefault="002070C0" w:rsidP="002904DB">
      <w:pPr>
        <w:tabs>
          <w:tab w:val="left" w:pos="10348"/>
        </w:tabs>
        <w:spacing w:line="252" w:lineRule="auto"/>
        <w:ind w:right="274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     </w:t>
      </w:r>
      <w:r w:rsidR="004939DD">
        <w:rPr>
          <w:rFonts w:ascii="Garamond" w:hAnsi="Garamond"/>
        </w:rPr>
        <w:t xml:space="preserve"> </w:t>
      </w:r>
      <w:r>
        <w:rPr>
          <w:rFonts w:ascii="Garamond" w:hAnsi="Garamond"/>
        </w:rPr>
        <w:t>Why emotional intelligence is more important than IQ, Huffingtonpost.gr, 2 Mar 2017</w:t>
      </w:r>
    </w:p>
    <w:sectPr w:rsidR="00FB6EBD" w:rsidRPr="00E75C6E" w:rsidSect="000B47CE">
      <w:pgSz w:w="12250" w:h="15850"/>
      <w:pgMar w:top="425" w:right="839" w:bottom="284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9F2"/>
    <w:multiLevelType w:val="hybridMultilevel"/>
    <w:tmpl w:val="DBC4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677"/>
    <w:multiLevelType w:val="hybridMultilevel"/>
    <w:tmpl w:val="734A5874"/>
    <w:lvl w:ilvl="0" w:tplc="78C814D0">
      <w:start w:val="7"/>
      <w:numFmt w:val="bullet"/>
      <w:lvlText w:val="-"/>
      <w:lvlJc w:val="left"/>
      <w:pPr>
        <w:ind w:left="1620" w:hanging="360"/>
      </w:pPr>
      <w:rPr>
        <w:rFonts w:ascii="Segoe UI" w:eastAsia="Arial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66E4714"/>
    <w:multiLevelType w:val="hybridMultilevel"/>
    <w:tmpl w:val="F7DC502C"/>
    <w:lvl w:ilvl="0" w:tplc="78C814D0">
      <w:start w:val="7"/>
      <w:numFmt w:val="bullet"/>
      <w:lvlText w:val="-"/>
      <w:lvlJc w:val="left"/>
      <w:pPr>
        <w:ind w:left="1350" w:hanging="360"/>
      </w:pPr>
      <w:rPr>
        <w:rFonts w:ascii="Segoe UI" w:eastAsia="Arial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87767ED"/>
    <w:multiLevelType w:val="hybridMultilevel"/>
    <w:tmpl w:val="937EC32A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FA71D5F"/>
    <w:multiLevelType w:val="hybridMultilevel"/>
    <w:tmpl w:val="FFA85C8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8BB6B86"/>
    <w:multiLevelType w:val="hybridMultilevel"/>
    <w:tmpl w:val="768694F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467935"/>
    <w:multiLevelType w:val="hybridMultilevel"/>
    <w:tmpl w:val="62F27DCC"/>
    <w:lvl w:ilvl="0" w:tplc="29086AA4">
      <w:numFmt w:val="bullet"/>
      <w:lvlText w:val="-"/>
      <w:lvlJc w:val="left"/>
      <w:pPr>
        <w:ind w:left="1695" w:hanging="360"/>
      </w:pPr>
      <w:rPr>
        <w:rFonts w:ascii="Garamond" w:eastAsia="Arial" w:hAnsi="Garamond" w:cs="Segoe UI" w:hint="default"/>
      </w:rPr>
    </w:lvl>
    <w:lvl w:ilvl="1" w:tplc="0408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25E7591F"/>
    <w:multiLevelType w:val="hybridMultilevel"/>
    <w:tmpl w:val="4AEA41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E6D6E"/>
    <w:multiLevelType w:val="hybridMultilevel"/>
    <w:tmpl w:val="D3CCCC6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D30872"/>
    <w:multiLevelType w:val="hybridMultilevel"/>
    <w:tmpl w:val="6240AD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B6C6F2F"/>
    <w:multiLevelType w:val="hybridMultilevel"/>
    <w:tmpl w:val="799258DE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BFA1E8D"/>
    <w:multiLevelType w:val="hybridMultilevel"/>
    <w:tmpl w:val="7466FD36"/>
    <w:lvl w:ilvl="0" w:tplc="0809000D">
      <w:start w:val="1"/>
      <w:numFmt w:val="bullet"/>
      <w:lvlText w:val=""/>
      <w:lvlJc w:val="left"/>
      <w:pPr>
        <w:ind w:left="13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2" w15:restartNumberingAfterBreak="0">
    <w:nsid w:val="3F637D20"/>
    <w:multiLevelType w:val="hybridMultilevel"/>
    <w:tmpl w:val="CD4A2384"/>
    <w:lvl w:ilvl="0" w:tplc="0408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4AAF673D"/>
    <w:multiLevelType w:val="hybridMultilevel"/>
    <w:tmpl w:val="CB088F40"/>
    <w:lvl w:ilvl="0" w:tplc="040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BBB0090"/>
    <w:multiLevelType w:val="hybridMultilevel"/>
    <w:tmpl w:val="7DF0F310"/>
    <w:lvl w:ilvl="0" w:tplc="29086AA4">
      <w:numFmt w:val="bullet"/>
      <w:lvlText w:val="-"/>
      <w:lvlJc w:val="left"/>
      <w:pPr>
        <w:ind w:left="1445" w:hanging="360"/>
      </w:pPr>
      <w:rPr>
        <w:rFonts w:ascii="Garamond" w:eastAsia="Arial" w:hAnsi="Garamond" w:cs="Segoe UI" w:hint="default"/>
      </w:rPr>
    </w:lvl>
    <w:lvl w:ilvl="1" w:tplc="0408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4D4638D9"/>
    <w:multiLevelType w:val="hybridMultilevel"/>
    <w:tmpl w:val="1826BC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D55B8E"/>
    <w:multiLevelType w:val="hybridMultilevel"/>
    <w:tmpl w:val="92322B72"/>
    <w:lvl w:ilvl="0" w:tplc="0408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7" w15:restartNumberingAfterBreak="0">
    <w:nsid w:val="516B3C05"/>
    <w:multiLevelType w:val="hybridMultilevel"/>
    <w:tmpl w:val="741CB9C8"/>
    <w:lvl w:ilvl="0" w:tplc="29086AA4">
      <w:numFmt w:val="bullet"/>
      <w:lvlText w:val="-"/>
      <w:lvlJc w:val="left"/>
      <w:pPr>
        <w:ind w:left="11794" w:hanging="360"/>
      </w:pPr>
      <w:rPr>
        <w:rFonts w:ascii="Garamond" w:eastAsia="Arial" w:hAnsi="Garamond" w:cs="Segoe UI" w:hint="default"/>
      </w:rPr>
    </w:lvl>
    <w:lvl w:ilvl="1" w:tplc="04080003" w:tentative="1">
      <w:start w:val="1"/>
      <w:numFmt w:val="bullet"/>
      <w:lvlText w:val="o"/>
      <w:lvlJc w:val="left"/>
      <w:pPr>
        <w:ind w:left="1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610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16829" w:hanging="360"/>
      </w:pPr>
      <w:rPr>
        <w:rFonts w:ascii="Wingdings" w:hAnsi="Wingdings" w:hint="default"/>
      </w:rPr>
    </w:lvl>
  </w:abstractNum>
  <w:abstractNum w:abstractNumId="18" w15:restartNumberingAfterBreak="0">
    <w:nsid w:val="52542C28"/>
    <w:multiLevelType w:val="hybridMultilevel"/>
    <w:tmpl w:val="E4042FB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8B04F0"/>
    <w:multiLevelType w:val="hybridMultilevel"/>
    <w:tmpl w:val="4142FD04"/>
    <w:lvl w:ilvl="0" w:tplc="15C6D21A">
      <w:numFmt w:val="bullet"/>
      <w:lvlText w:val="-"/>
      <w:lvlJc w:val="left"/>
      <w:pPr>
        <w:ind w:left="560" w:hanging="361"/>
      </w:pPr>
      <w:rPr>
        <w:rFonts w:ascii="Arial" w:eastAsia="Arial" w:hAnsi="Arial" w:cs="Arial" w:hint="default"/>
        <w:w w:val="91"/>
        <w:sz w:val="20"/>
        <w:szCs w:val="20"/>
        <w:lang w:val="en-US" w:eastAsia="en-US" w:bidi="en-US"/>
      </w:rPr>
    </w:lvl>
    <w:lvl w:ilvl="1" w:tplc="B2E47086">
      <w:numFmt w:val="bullet"/>
      <w:lvlText w:val="•"/>
      <w:lvlJc w:val="left"/>
      <w:pPr>
        <w:ind w:left="1189" w:hanging="361"/>
      </w:pPr>
      <w:rPr>
        <w:rFonts w:hint="default"/>
        <w:lang w:val="en-US" w:eastAsia="en-US" w:bidi="en-US"/>
      </w:rPr>
    </w:lvl>
    <w:lvl w:ilvl="2" w:tplc="3BE6340C">
      <w:numFmt w:val="bullet"/>
      <w:lvlText w:val="•"/>
      <w:lvlJc w:val="left"/>
      <w:pPr>
        <w:ind w:left="1819" w:hanging="361"/>
      </w:pPr>
      <w:rPr>
        <w:rFonts w:hint="default"/>
        <w:lang w:val="en-US" w:eastAsia="en-US" w:bidi="en-US"/>
      </w:rPr>
    </w:lvl>
    <w:lvl w:ilvl="3" w:tplc="0FF0DDA4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en-US"/>
      </w:rPr>
    </w:lvl>
    <w:lvl w:ilvl="4" w:tplc="764CA816">
      <w:numFmt w:val="bullet"/>
      <w:lvlText w:val="•"/>
      <w:lvlJc w:val="left"/>
      <w:pPr>
        <w:ind w:left="3078" w:hanging="361"/>
      </w:pPr>
      <w:rPr>
        <w:rFonts w:hint="default"/>
        <w:lang w:val="en-US" w:eastAsia="en-US" w:bidi="en-US"/>
      </w:rPr>
    </w:lvl>
    <w:lvl w:ilvl="5" w:tplc="FBEC446C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  <w:lvl w:ilvl="6" w:tplc="4524C2AE">
      <w:numFmt w:val="bullet"/>
      <w:lvlText w:val="•"/>
      <w:lvlJc w:val="left"/>
      <w:pPr>
        <w:ind w:left="4337" w:hanging="361"/>
      </w:pPr>
      <w:rPr>
        <w:rFonts w:hint="default"/>
        <w:lang w:val="en-US" w:eastAsia="en-US" w:bidi="en-US"/>
      </w:rPr>
    </w:lvl>
    <w:lvl w:ilvl="7" w:tplc="45CC0DD6">
      <w:numFmt w:val="bullet"/>
      <w:lvlText w:val="•"/>
      <w:lvlJc w:val="left"/>
      <w:pPr>
        <w:ind w:left="4967" w:hanging="361"/>
      </w:pPr>
      <w:rPr>
        <w:rFonts w:hint="default"/>
        <w:lang w:val="en-US" w:eastAsia="en-US" w:bidi="en-US"/>
      </w:rPr>
    </w:lvl>
    <w:lvl w:ilvl="8" w:tplc="4274B554">
      <w:numFmt w:val="bullet"/>
      <w:lvlText w:val="•"/>
      <w:lvlJc w:val="left"/>
      <w:pPr>
        <w:ind w:left="5596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5A0D6CB8"/>
    <w:multiLevelType w:val="hybridMultilevel"/>
    <w:tmpl w:val="1FF0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52DE4"/>
    <w:multiLevelType w:val="hybridMultilevel"/>
    <w:tmpl w:val="D0ACD738"/>
    <w:lvl w:ilvl="0" w:tplc="08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FB455C0"/>
    <w:multiLevelType w:val="hybridMultilevel"/>
    <w:tmpl w:val="1ABCF3CA"/>
    <w:lvl w:ilvl="0" w:tplc="29086AA4">
      <w:numFmt w:val="bullet"/>
      <w:lvlText w:val="-"/>
      <w:lvlJc w:val="left"/>
      <w:pPr>
        <w:ind w:left="16829" w:hanging="360"/>
      </w:pPr>
      <w:rPr>
        <w:rFonts w:ascii="Garamond" w:eastAsia="Arial" w:hAnsi="Garamond" w:cs="Segoe UI" w:hint="default"/>
      </w:rPr>
    </w:lvl>
    <w:lvl w:ilvl="1" w:tplc="04080003" w:tentative="1">
      <w:start w:val="1"/>
      <w:numFmt w:val="bullet"/>
      <w:lvlText w:val="o"/>
      <w:lvlJc w:val="left"/>
      <w:pPr>
        <w:ind w:left="168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8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9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0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211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21864" w:hanging="360"/>
      </w:pPr>
      <w:rPr>
        <w:rFonts w:ascii="Wingdings" w:hAnsi="Wingdings" w:hint="default"/>
      </w:rPr>
    </w:lvl>
  </w:abstractNum>
  <w:abstractNum w:abstractNumId="23" w15:restartNumberingAfterBreak="0">
    <w:nsid w:val="631274AF"/>
    <w:multiLevelType w:val="hybridMultilevel"/>
    <w:tmpl w:val="567C4328"/>
    <w:lvl w:ilvl="0" w:tplc="0408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661E557A"/>
    <w:multiLevelType w:val="hybridMultilevel"/>
    <w:tmpl w:val="D422C108"/>
    <w:lvl w:ilvl="0" w:tplc="CAB4E452">
      <w:numFmt w:val="bullet"/>
      <w:lvlText w:val="-"/>
      <w:lvlJc w:val="left"/>
      <w:pPr>
        <w:ind w:left="228" w:hanging="111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en-US" w:eastAsia="en-US" w:bidi="en-US"/>
      </w:rPr>
    </w:lvl>
    <w:lvl w:ilvl="1" w:tplc="C2F26FB2">
      <w:numFmt w:val="bullet"/>
      <w:lvlText w:val="•"/>
      <w:lvlJc w:val="left"/>
      <w:pPr>
        <w:ind w:left="552" w:hanging="111"/>
      </w:pPr>
      <w:rPr>
        <w:rFonts w:hint="default"/>
        <w:lang w:val="en-US" w:eastAsia="en-US" w:bidi="en-US"/>
      </w:rPr>
    </w:lvl>
    <w:lvl w:ilvl="2" w:tplc="7D522410">
      <w:numFmt w:val="bullet"/>
      <w:lvlText w:val="•"/>
      <w:lvlJc w:val="left"/>
      <w:pPr>
        <w:ind w:left="885" w:hanging="111"/>
      </w:pPr>
      <w:rPr>
        <w:rFonts w:hint="default"/>
        <w:lang w:val="en-US" w:eastAsia="en-US" w:bidi="en-US"/>
      </w:rPr>
    </w:lvl>
    <w:lvl w:ilvl="3" w:tplc="D77688E0">
      <w:numFmt w:val="bullet"/>
      <w:lvlText w:val="•"/>
      <w:lvlJc w:val="left"/>
      <w:pPr>
        <w:ind w:left="1217" w:hanging="111"/>
      </w:pPr>
      <w:rPr>
        <w:rFonts w:hint="default"/>
        <w:lang w:val="en-US" w:eastAsia="en-US" w:bidi="en-US"/>
      </w:rPr>
    </w:lvl>
    <w:lvl w:ilvl="4" w:tplc="7608A1D6">
      <w:numFmt w:val="bullet"/>
      <w:lvlText w:val="•"/>
      <w:lvlJc w:val="left"/>
      <w:pPr>
        <w:ind w:left="1550" w:hanging="111"/>
      </w:pPr>
      <w:rPr>
        <w:rFonts w:hint="default"/>
        <w:lang w:val="en-US" w:eastAsia="en-US" w:bidi="en-US"/>
      </w:rPr>
    </w:lvl>
    <w:lvl w:ilvl="5" w:tplc="19AEA3F4">
      <w:numFmt w:val="bullet"/>
      <w:lvlText w:val="•"/>
      <w:lvlJc w:val="left"/>
      <w:pPr>
        <w:ind w:left="1882" w:hanging="111"/>
      </w:pPr>
      <w:rPr>
        <w:rFonts w:hint="default"/>
        <w:lang w:val="en-US" w:eastAsia="en-US" w:bidi="en-US"/>
      </w:rPr>
    </w:lvl>
    <w:lvl w:ilvl="6" w:tplc="5ACEE37A">
      <w:numFmt w:val="bullet"/>
      <w:lvlText w:val="•"/>
      <w:lvlJc w:val="left"/>
      <w:pPr>
        <w:ind w:left="2215" w:hanging="111"/>
      </w:pPr>
      <w:rPr>
        <w:rFonts w:hint="default"/>
        <w:lang w:val="en-US" w:eastAsia="en-US" w:bidi="en-US"/>
      </w:rPr>
    </w:lvl>
    <w:lvl w:ilvl="7" w:tplc="61F0C916">
      <w:numFmt w:val="bullet"/>
      <w:lvlText w:val="•"/>
      <w:lvlJc w:val="left"/>
      <w:pPr>
        <w:ind w:left="2547" w:hanging="111"/>
      </w:pPr>
      <w:rPr>
        <w:rFonts w:hint="default"/>
        <w:lang w:val="en-US" w:eastAsia="en-US" w:bidi="en-US"/>
      </w:rPr>
    </w:lvl>
    <w:lvl w:ilvl="8" w:tplc="061CABA0">
      <w:numFmt w:val="bullet"/>
      <w:lvlText w:val="•"/>
      <w:lvlJc w:val="left"/>
      <w:pPr>
        <w:ind w:left="2880" w:hanging="111"/>
      </w:pPr>
      <w:rPr>
        <w:rFonts w:hint="default"/>
        <w:lang w:val="en-US" w:eastAsia="en-US" w:bidi="en-US"/>
      </w:rPr>
    </w:lvl>
  </w:abstractNum>
  <w:abstractNum w:abstractNumId="25" w15:restartNumberingAfterBreak="0">
    <w:nsid w:val="68210DDB"/>
    <w:multiLevelType w:val="hybridMultilevel"/>
    <w:tmpl w:val="95B230B0"/>
    <w:lvl w:ilvl="0" w:tplc="29086AA4">
      <w:numFmt w:val="bullet"/>
      <w:lvlText w:val="-"/>
      <w:lvlJc w:val="left"/>
      <w:pPr>
        <w:ind w:left="1445" w:hanging="360"/>
      </w:pPr>
      <w:rPr>
        <w:rFonts w:ascii="Garamond" w:eastAsia="Arial" w:hAnsi="Garamond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ACC"/>
    <w:multiLevelType w:val="hybridMultilevel"/>
    <w:tmpl w:val="28AA52C6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E8367AC"/>
    <w:multiLevelType w:val="hybridMultilevel"/>
    <w:tmpl w:val="F78C38B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6F030F2A"/>
    <w:multiLevelType w:val="hybridMultilevel"/>
    <w:tmpl w:val="4484C6FE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71854C1B"/>
    <w:multiLevelType w:val="hybridMultilevel"/>
    <w:tmpl w:val="FCB8E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D1D62"/>
    <w:multiLevelType w:val="hybridMultilevel"/>
    <w:tmpl w:val="F7ECCABC"/>
    <w:lvl w:ilvl="0" w:tplc="78C814D0">
      <w:start w:val="7"/>
      <w:numFmt w:val="bullet"/>
      <w:lvlText w:val="-"/>
      <w:lvlJc w:val="left"/>
      <w:pPr>
        <w:ind w:left="1350" w:hanging="360"/>
      </w:pPr>
      <w:rPr>
        <w:rFonts w:ascii="Segoe UI" w:eastAsia="Arial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36926"/>
    <w:multiLevelType w:val="hybridMultilevel"/>
    <w:tmpl w:val="16A07168"/>
    <w:lvl w:ilvl="0" w:tplc="042ECC92">
      <w:start w:val="1"/>
      <w:numFmt w:val="bullet"/>
      <w:pStyle w:val="BATit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20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29"/>
  </w:num>
  <w:num w:numId="11">
    <w:abstractNumId w:val="12"/>
  </w:num>
  <w:num w:numId="12">
    <w:abstractNumId w:val="27"/>
  </w:num>
  <w:num w:numId="13">
    <w:abstractNumId w:val="28"/>
  </w:num>
  <w:num w:numId="14">
    <w:abstractNumId w:val="2"/>
  </w:num>
  <w:num w:numId="15">
    <w:abstractNumId w:val="1"/>
  </w:num>
  <w:num w:numId="16">
    <w:abstractNumId w:val="30"/>
  </w:num>
  <w:num w:numId="17">
    <w:abstractNumId w:val="10"/>
  </w:num>
  <w:num w:numId="18">
    <w:abstractNumId w:val="26"/>
  </w:num>
  <w:num w:numId="19">
    <w:abstractNumId w:val="13"/>
  </w:num>
  <w:num w:numId="20">
    <w:abstractNumId w:val="31"/>
  </w:num>
  <w:num w:numId="21">
    <w:abstractNumId w:val="7"/>
  </w:num>
  <w:num w:numId="22">
    <w:abstractNumId w:val="18"/>
  </w:num>
  <w:num w:numId="23">
    <w:abstractNumId w:val="14"/>
  </w:num>
  <w:num w:numId="24">
    <w:abstractNumId w:val="25"/>
  </w:num>
  <w:num w:numId="25">
    <w:abstractNumId w:val="6"/>
  </w:num>
  <w:num w:numId="26">
    <w:abstractNumId w:val="17"/>
  </w:num>
  <w:num w:numId="27">
    <w:abstractNumId w:val="22"/>
  </w:num>
  <w:num w:numId="28">
    <w:abstractNumId w:val="16"/>
  </w:num>
  <w:num w:numId="29">
    <w:abstractNumId w:val="8"/>
  </w:num>
  <w:num w:numId="30">
    <w:abstractNumId w:val="23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DD"/>
    <w:rsid w:val="00005A9E"/>
    <w:rsid w:val="000076FE"/>
    <w:rsid w:val="0000772B"/>
    <w:rsid w:val="00011715"/>
    <w:rsid w:val="0001597F"/>
    <w:rsid w:val="0001644B"/>
    <w:rsid w:val="000176D3"/>
    <w:rsid w:val="0002220E"/>
    <w:rsid w:val="000372C7"/>
    <w:rsid w:val="00040478"/>
    <w:rsid w:val="00044E96"/>
    <w:rsid w:val="00063960"/>
    <w:rsid w:val="000656F9"/>
    <w:rsid w:val="000778F4"/>
    <w:rsid w:val="00090D26"/>
    <w:rsid w:val="000918E3"/>
    <w:rsid w:val="00091C34"/>
    <w:rsid w:val="0009669B"/>
    <w:rsid w:val="000B2AEC"/>
    <w:rsid w:val="000B47CE"/>
    <w:rsid w:val="000B4A45"/>
    <w:rsid w:val="000C13D4"/>
    <w:rsid w:val="000D4D37"/>
    <w:rsid w:val="000F7D0F"/>
    <w:rsid w:val="00102C68"/>
    <w:rsid w:val="001115F2"/>
    <w:rsid w:val="001136FB"/>
    <w:rsid w:val="00121181"/>
    <w:rsid w:val="0014382C"/>
    <w:rsid w:val="001460E8"/>
    <w:rsid w:val="001524EE"/>
    <w:rsid w:val="00153CEE"/>
    <w:rsid w:val="00176599"/>
    <w:rsid w:val="001833E8"/>
    <w:rsid w:val="00184200"/>
    <w:rsid w:val="001973C4"/>
    <w:rsid w:val="001A2019"/>
    <w:rsid w:val="001A4187"/>
    <w:rsid w:val="001A4EB2"/>
    <w:rsid w:val="001A590E"/>
    <w:rsid w:val="001B370D"/>
    <w:rsid w:val="001C1D58"/>
    <w:rsid w:val="001D518F"/>
    <w:rsid w:val="001E06F9"/>
    <w:rsid w:val="001E477A"/>
    <w:rsid w:val="001E6329"/>
    <w:rsid w:val="002001F1"/>
    <w:rsid w:val="0020333E"/>
    <w:rsid w:val="002070C0"/>
    <w:rsid w:val="002071AA"/>
    <w:rsid w:val="002109D1"/>
    <w:rsid w:val="00215559"/>
    <w:rsid w:val="00223242"/>
    <w:rsid w:val="00232325"/>
    <w:rsid w:val="002422A7"/>
    <w:rsid w:val="00245AF8"/>
    <w:rsid w:val="00246EA3"/>
    <w:rsid w:val="0025689D"/>
    <w:rsid w:val="002802DE"/>
    <w:rsid w:val="00286142"/>
    <w:rsid w:val="002904DB"/>
    <w:rsid w:val="00290719"/>
    <w:rsid w:val="0029444D"/>
    <w:rsid w:val="00294F5B"/>
    <w:rsid w:val="002A0315"/>
    <w:rsid w:val="002A2E35"/>
    <w:rsid w:val="002A5AAE"/>
    <w:rsid w:val="002A6A38"/>
    <w:rsid w:val="002A6D06"/>
    <w:rsid w:val="002B2F36"/>
    <w:rsid w:val="002B438B"/>
    <w:rsid w:val="002E31E8"/>
    <w:rsid w:val="002F5573"/>
    <w:rsid w:val="0030150F"/>
    <w:rsid w:val="00313018"/>
    <w:rsid w:val="0032083A"/>
    <w:rsid w:val="00320AA1"/>
    <w:rsid w:val="003273E1"/>
    <w:rsid w:val="00341820"/>
    <w:rsid w:val="00346489"/>
    <w:rsid w:val="003516AF"/>
    <w:rsid w:val="00352304"/>
    <w:rsid w:val="00352CF3"/>
    <w:rsid w:val="0035589D"/>
    <w:rsid w:val="0037162D"/>
    <w:rsid w:val="003716F1"/>
    <w:rsid w:val="00375905"/>
    <w:rsid w:val="003819A8"/>
    <w:rsid w:val="00384501"/>
    <w:rsid w:val="003A4DDB"/>
    <w:rsid w:val="003A575D"/>
    <w:rsid w:val="003A74C2"/>
    <w:rsid w:val="003B227D"/>
    <w:rsid w:val="003C11B1"/>
    <w:rsid w:val="003C25A2"/>
    <w:rsid w:val="003C65A6"/>
    <w:rsid w:val="003D1C26"/>
    <w:rsid w:val="003D217A"/>
    <w:rsid w:val="003E3164"/>
    <w:rsid w:val="003F3343"/>
    <w:rsid w:val="003F3C6E"/>
    <w:rsid w:val="00404D32"/>
    <w:rsid w:val="004056FB"/>
    <w:rsid w:val="00410B9C"/>
    <w:rsid w:val="00413AEF"/>
    <w:rsid w:val="0042501A"/>
    <w:rsid w:val="004255E9"/>
    <w:rsid w:val="0044531B"/>
    <w:rsid w:val="00451660"/>
    <w:rsid w:val="004576CC"/>
    <w:rsid w:val="00467028"/>
    <w:rsid w:val="00471885"/>
    <w:rsid w:val="0048096C"/>
    <w:rsid w:val="0048154B"/>
    <w:rsid w:val="00483B4E"/>
    <w:rsid w:val="00490F68"/>
    <w:rsid w:val="00492DE7"/>
    <w:rsid w:val="004939DD"/>
    <w:rsid w:val="00494C99"/>
    <w:rsid w:val="00497B35"/>
    <w:rsid w:val="004A06A9"/>
    <w:rsid w:val="004A41F7"/>
    <w:rsid w:val="004C198F"/>
    <w:rsid w:val="004C7EC2"/>
    <w:rsid w:val="004D0BCD"/>
    <w:rsid w:val="004F0EC6"/>
    <w:rsid w:val="004F5D4A"/>
    <w:rsid w:val="00502585"/>
    <w:rsid w:val="00502E53"/>
    <w:rsid w:val="0050344C"/>
    <w:rsid w:val="005135B8"/>
    <w:rsid w:val="00526F39"/>
    <w:rsid w:val="00533A9E"/>
    <w:rsid w:val="00535E56"/>
    <w:rsid w:val="00540800"/>
    <w:rsid w:val="00541A6A"/>
    <w:rsid w:val="005453CA"/>
    <w:rsid w:val="0054703F"/>
    <w:rsid w:val="00553D7E"/>
    <w:rsid w:val="0055421C"/>
    <w:rsid w:val="00556B2B"/>
    <w:rsid w:val="00564F91"/>
    <w:rsid w:val="00570629"/>
    <w:rsid w:val="00576E36"/>
    <w:rsid w:val="00577147"/>
    <w:rsid w:val="00582D5A"/>
    <w:rsid w:val="005B4B1B"/>
    <w:rsid w:val="005C0514"/>
    <w:rsid w:val="005D2607"/>
    <w:rsid w:val="005D66DC"/>
    <w:rsid w:val="005E23C6"/>
    <w:rsid w:val="005F55EA"/>
    <w:rsid w:val="006025AC"/>
    <w:rsid w:val="00627DC8"/>
    <w:rsid w:val="00631691"/>
    <w:rsid w:val="00641900"/>
    <w:rsid w:val="00643660"/>
    <w:rsid w:val="006504D5"/>
    <w:rsid w:val="00650F4D"/>
    <w:rsid w:val="00654313"/>
    <w:rsid w:val="00655D40"/>
    <w:rsid w:val="006579D4"/>
    <w:rsid w:val="00665AE0"/>
    <w:rsid w:val="0068021A"/>
    <w:rsid w:val="00693094"/>
    <w:rsid w:val="006958EE"/>
    <w:rsid w:val="006A4563"/>
    <w:rsid w:val="006A65C3"/>
    <w:rsid w:val="006B011D"/>
    <w:rsid w:val="006C1A6B"/>
    <w:rsid w:val="006C4C18"/>
    <w:rsid w:val="006C572C"/>
    <w:rsid w:val="006C7579"/>
    <w:rsid w:val="006D5C7F"/>
    <w:rsid w:val="006E397F"/>
    <w:rsid w:val="006E3D43"/>
    <w:rsid w:val="006F205B"/>
    <w:rsid w:val="006F5E2C"/>
    <w:rsid w:val="00701D39"/>
    <w:rsid w:val="00705D02"/>
    <w:rsid w:val="007123D2"/>
    <w:rsid w:val="007242EC"/>
    <w:rsid w:val="0072546A"/>
    <w:rsid w:val="007258CE"/>
    <w:rsid w:val="00732959"/>
    <w:rsid w:val="0073652F"/>
    <w:rsid w:val="0074523B"/>
    <w:rsid w:val="0074775A"/>
    <w:rsid w:val="00755398"/>
    <w:rsid w:val="00760AB2"/>
    <w:rsid w:val="00766DCB"/>
    <w:rsid w:val="00772AEC"/>
    <w:rsid w:val="00772E7D"/>
    <w:rsid w:val="00774867"/>
    <w:rsid w:val="007764DF"/>
    <w:rsid w:val="007946A8"/>
    <w:rsid w:val="007A0893"/>
    <w:rsid w:val="007A1FA3"/>
    <w:rsid w:val="007B2D5C"/>
    <w:rsid w:val="007B5CC9"/>
    <w:rsid w:val="007D1847"/>
    <w:rsid w:val="007D3F13"/>
    <w:rsid w:val="007D6B63"/>
    <w:rsid w:val="007E0243"/>
    <w:rsid w:val="007E5C7E"/>
    <w:rsid w:val="00803FC8"/>
    <w:rsid w:val="00832CE1"/>
    <w:rsid w:val="00834CC9"/>
    <w:rsid w:val="00843714"/>
    <w:rsid w:val="00843CF7"/>
    <w:rsid w:val="0085684C"/>
    <w:rsid w:val="008771D3"/>
    <w:rsid w:val="00883A0D"/>
    <w:rsid w:val="00885A94"/>
    <w:rsid w:val="00887C32"/>
    <w:rsid w:val="008A5444"/>
    <w:rsid w:val="008C5E4E"/>
    <w:rsid w:val="008D4517"/>
    <w:rsid w:val="008E4D35"/>
    <w:rsid w:val="008E5704"/>
    <w:rsid w:val="008E6C0B"/>
    <w:rsid w:val="008F2F94"/>
    <w:rsid w:val="00920DDC"/>
    <w:rsid w:val="009222D9"/>
    <w:rsid w:val="00923988"/>
    <w:rsid w:val="00923EB9"/>
    <w:rsid w:val="009248A5"/>
    <w:rsid w:val="0093534E"/>
    <w:rsid w:val="00937060"/>
    <w:rsid w:val="0094290C"/>
    <w:rsid w:val="009429BD"/>
    <w:rsid w:val="00956CB0"/>
    <w:rsid w:val="009648D5"/>
    <w:rsid w:val="0096528B"/>
    <w:rsid w:val="009B077C"/>
    <w:rsid w:val="009B77BE"/>
    <w:rsid w:val="009C12DE"/>
    <w:rsid w:val="009C6C74"/>
    <w:rsid w:val="009D4F10"/>
    <w:rsid w:val="009E258A"/>
    <w:rsid w:val="009E4C69"/>
    <w:rsid w:val="009E5550"/>
    <w:rsid w:val="009F1383"/>
    <w:rsid w:val="009F3474"/>
    <w:rsid w:val="00A024FC"/>
    <w:rsid w:val="00A029D3"/>
    <w:rsid w:val="00A03CDC"/>
    <w:rsid w:val="00A05D32"/>
    <w:rsid w:val="00A07440"/>
    <w:rsid w:val="00A15DD8"/>
    <w:rsid w:val="00A1680A"/>
    <w:rsid w:val="00A230EC"/>
    <w:rsid w:val="00A3745F"/>
    <w:rsid w:val="00A374FF"/>
    <w:rsid w:val="00A57914"/>
    <w:rsid w:val="00A6030E"/>
    <w:rsid w:val="00A60624"/>
    <w:rsid w:val="00A63E9C"/>
    <w:rsid w:val="00A80136"/>
    <w:rsid w:val="00A807CA"/>
    <w:rsid w:val="00A80A92"/>
    <w:rsid w:val="00A85473"/>
    <w:rsid w:val="00A949D9"/>
    <w:rsid w:val="00AB02DD"/>
    <w:rsid w:val="00AB6326"/>
    <w:rsid w:val="00AC02EA"/>
    <w:rsid w:val="00AC12C6"/>
    <w:rsid w:val="00AC6F2D"/>
    <w:rsid w:val="00AD2F95"/>
    <w:rsid w:val="00AD5182"/>
    <w:rsid w:val="00B03994"/>
    <w:rsid w:val="00B044F1"/>
    <w:rsid w:val="00B136EB"/>
    <w:rsid w:val="00B21448"/>
    <w:rsid w:val="00B469D4"/>
    <w:rsid w:val="00B60934"/>
    <w:rsid w:val="00B62FC7"/>
    <w:rsid w:val="00B63D1C"/>
    <w:rsid w:val="00B65D45"/>
    <w:rsid w:val="00B7241F"/>
    <w:rsid w:val="00B75C79"/>
    <w:rsid w:val="00B93DAC"/>
    <w:rsid w:val="00B976B9"/>
    <w:rsid w:val="00BB34FA"/>
    <w:rsid w:val="00BB3A54"/>
    <w:rsid w:val="00BB57F5"/>
    <w:rsid w:val="00BB7445"/>
    <w:rsid w:val="00BC3865"/>
    <w:rsid w:val="00BC4ED6"/>
    <w:rsid w:val="00BD0728"/>
    <w:rsid w:val="00BD5CB2"/>
    <w:rsid w:val="00BF701B"/>
    <w:rsid w:val="00C069C4"/>
    <w:rsid w:val="00C073E2"/>
    <w:rsid w:val="00C11689"/>
    <w:rsid w:val="00C14F93"/>
    <w:rsid w:val="00C22DB2"/>
    <w:rsid w:val="00C23C9B"/>
    <w:rsid w:val="00C3616F"/>
    <w:rsid w:val="00C522DA"/>
    <w:rsid w:val="00C56BE7"/>
    <w:rsid w:val="00C61035"/>
    <w:rsid w:val="00C66B07"/>
    <w:rsid w:val="00C72C41"/>
    <w:rsid w:val="00C74965"/>
    <w:rsid w:val="00C86698"/>
    <w:rsid w:val="00C953EC"/>
    <w:rsid w:val="00CB1128"/>
    <w:rsid w:val="00CC0221"/>
    <w:rsid w:val="00CE23F2"/>
    <w:rsid w:val="00CF0791"/>
    <w:rsid w:val="00CF3B0C"/>
    <w:rsid w:val="00D00895"/>
    <w:rsid w:val="00D01715"/>
    <w:rsid w:val="00D0534D"/>
    <w:rsid w:val="00D116AC"/>
    <w:rsid w:val="00D2388E"/>
    <w:rsid w:val="00D246F9"/>
    <w:rsid w:val="00D5244D"/>
    <w:rsid w:val="00D534C5"/>
    <w:rsid w:val="00D539B1"/>
    <w:rsid w:val="00D54A64"/>
    <w:rsid w:val="00D75939"/>
    <w:rsid w:val="00D75CF0"/>
    <w:rsid w:val="00D822A9"/>
    <w:rsid w:val="00D84C42"/>
    <w:rsid w:val="00D86050"/>
    <w:rsid w:val="00D904F0"/>
    <w:rsid w:val="00D94D40"/>
    <w:rsid w:val="00D96AAA"/>
    <w:rsid w:val="00DC0488"/>
    <w:rsid w:val="00DC7998"/>
    <w:rsid w:val="00DD2029"/>
    <w:rsid w:val="00DE2DE8"/>
    <w:rsid w:val="00E03EC6"/>
    <w:rsid w:val="00E05E54"/>
    <w:rsid w:val="00E11B7D"/>
    <w:rsid w:val="00E12D98"/>
    <w:rsid w:val="00E15907"/>
    <w:rsid w:val="00E27AC1"/>
    <w:rsid w:val="00E302F7"/>
    <w:rsid w:val="00E3218E"/>
    <w:rsid w:val="00E45AAC"/>
    <w:rsid w:val="00E51735"/>
    <w:rsid w:val="00E63F7B"/>
    <w:rsid w:val="00E656EA"/>
    <w:rsid w:val="00E66175"/>
    <w:rsid w:val="00E75C6E"/>
    <w:rsid w:val="00E7791C"/>
    <w:rsid w:val="00E9218A"/>
    <w:rsid w:val="00E926BA"/>
    <w:rsid w:val="00EA0443"/>
    <w:rsid w:val="00EB31FF"/>
    <w:rsid w:val="00EE5206"/>
    <w:rsid w:val="00EE73BC"/>
    <w:rsid w:val="00F028FD"/>
    <w:rsid w:val="00F02BD6"/>
    <w:rsid w:val="00F14EBE"/>
    <w:rsid w:val="00F20FCA"/>
    <w:rsid w:val="00F25738"/>
    <w:rsid w:val="00F262E0"/>
    <w:rsid w:val="00F4450A"/>
    <w:rsid w:val="00F57C22"/>
    <w:rsid w:val="00F57F29"/>
    <w:rsid w:val="00F67630"/>
    <w:rsid w:val="00F81C46"/>
    <w:rsid w:val="00F84AB1"/>
    <w:rsid w:val="00F85412"/>
    <w:rsid w:val="00F8667F"/>
    <w:rsid w:val="00F954AC"/>
    <w:rsid w:val="00FA20BB"/>
    <w:rsid w:val="00FA4547"/>
    <w:rsid w:val="00FB3DC1"/>
    <w:rsid w:val="00FB6EBD"/>
    <w:rsid w:val="00FC0175"/>
    <w:rsid w:val="00FC1FBF"/>
    <w:rsid w:val="00FE26AE"/>
    <w:rsid w:val="00FE469D"/>
    <w:rsid w:val="00FE67C2"/>
    <w:rsid w:val="00FE7305"/>
    <w:rsid w:val="00FE74FD"/>
    <w:rsid w:val="00FF3C6F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CA65"/>
  <w15:docId w15:val="{0B2C08A5-6B2D-4687-B2B0-5281D1CF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spacing w:before="139"/>
      <w:ind w:left="3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228" w:hanging="111"/>
    </w:pPr>
  </w:style>
  <w:style w:type="character" w:styleId="Hyperlink">
    <w:name w:val="Hyperlink"/>
    <w:basedOn w:val="DefaultParagraphFont"/>
    <w:uiPriority w:val="99"/>
    <w:unhideWhenUsed/>
    <w:rsid w:val="00AD5182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E0243"/>
    <w:rPr>
      <w:rFonts w:ascii="Arial" w:eastAsia="Arial" w:hAnsi="Arial" w:cs="Arial"/>
      <w:sz w:val="20"/>
      <w:szCs w:val="20"/>
      <w:lang w:bidi="en-US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41A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15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0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D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D5"/>
    <w:rPr>
      <w:rFonts w:ascii="Arial" w:eastAsia="Arial" w:hAnsi="Arial" w:cs="Arial"/>
      <w:b/>
      <w:bCs/>
      <w:sz w:val="20"/>
      <w:szCs w:val="20"/>
      <w:lang w:bidi="en-US"/>
    </w:rPr>
  </w:style>
  <w:style w:type="paragraph" w:styleId="NoSpacing">
    <w:name w:val="No Spacing"/>
    <w:uiPriority w:val="1"/>
    <w:qFormat/>
    <w:rsid w:val="00C14F93"/>
    <w:rPr>
      <w:rFonts w:ascii="Arial" w:eastAsia="Arial" w:hAnsi="Arial" w:cs="Arial"/>
      <w:lang w:bidi="en-US"/>
    </w:rPr>
  </w:style>
  <w:style w:type="paragraph" w:customStyle="1" w:styleId="BATitle">
    <w:name w:val="BA_Title"/>
    <w:basedOn w:val="Normal"/>
    <w:next w:val="Normal"/>
    <w:autoRedefine/>
    <w:rsid w:val="000076FE"/>
    <w:pPr>
      <w:widowControl/>
      <w:numPr>
        <w:numId w:val="20"/>
      </w:numPr>
      <w:autoSpaceDE/>
      <w:autoSpaceDN/>
      <w:spacing w:after="180"/>
      <w:jc w:val="both"/>
    </w:pPr>
    <w:rPr>
      <w:rFonts w:eastAsia="Times New Roman"/>
      <w:noProof/>
      <w:kern w:val="36"/>
      <w:sz w:val="24"/>
      <w:szCs w:val="24"/>
      <w:lang w:val="en-GB" w:bidi="ar-SA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3523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502585"/>
    <w:rPr>
      <w:rFonts w:ascii="Times New Roman" w:eastAsia="Times New Roman" w:hAnsi="Times New Roman" w:cs="Times New Roman"/>
      <w:b/>
      <w:bCs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7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nagcounsel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inkedin.com/in/ginagthanopoulo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nagthanopoulou@gmail.com" TargetMode="External"/><Relationship Id="rId11" Type="http://schemas.openxmlformats.org/officeDocument/2006/relationships/hyperlink" Target="https://www.blod.gr/lectures/sheseis-gonion-me-paidia-stiv-proefibeia-efibeia-ktisimo-aytopepoithisis-kalliergeia-synaisthimatikis-noimosynis-prostasia-apo-prokliseis-kindynous-topothetisi-or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nagthanopoulo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nagthanopoul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EB5F-D3C0-4480-9D46-5975474F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1701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Linda Batista</vt:lpstr>
      <vt:lpstr>Linda Batista</vt:lpstr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Batista</dc:title>
  <dc:creator>Linda Batista</dc:creator>
  <cp:lastModifiedBy>Konstantinos Papakonstantinou</cp:lastModifiedBy>
  <cp:revision>2</cp:revision>
  <cp:lastPrinted>2019-03-22T11:39:00Z</cp:lastPrinted>
  <dcterms:created xsi:type="dcterms:W3CDTF">2019-11-11T10:48:00Z</dcterms:created>
  <dcterms:modified xsi:type="dcterms:W3CDTF">2019-11-11T10:48:00Z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2018-06-27T00:00:00Z</vt:filetime>
  </property>
</Properties>
</file>