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D7" w:rsidRPr="000D713F" w:rsidRDefault="000D713F">
      <w:pPr>
        <w:rPr>
          <w:b/>
        </w:rPr>
      </w:pPr>
      <w:r w:rsidRPr="000D713F">
        <w:rPr>
          <w:b/>
        </w:rPr>
        <w:t>Νικόλαος Κουφός</w:t>
      </w:r>
    </w:p>
    <w:p w:rsidR="000D713F" w:rsidRPr="000D713F" w:rsidRDefault="000D713F">
      <w:pPr>
        <w:rPr>
          <w:b/>
        </w:rPr>
      </w:pPr>
      <w:r w:rsidRPr="000D713F">
        <w:rPr>
          <w:b/>
        </w:rPr>
        <w:t>Πνευμονολόγος – Φυματιολόγος, εξειδικευμένος στον τομέα της Επεμβατικής Πνευμονολογίας.</w:t>
      </w:r>
    </w:p>
    <w:p w:rsidR="000D713F" w:rsidRDefault="000D713F"/>
    <w:p w:rsidR="000D713F" w:rsidRDefault="000D713F" w:rsidP="000D713F">
      <w:r>
        <w:t xml:space="preserve">Ο Δρ. Νικόλαος Κουφός είναι Πνευμονολόγος – Φυματιολόγος, εξειδικευμένος στον τομέα της Επεμβατικής Πνευμονολογίας. </w:t>
      </w:r>
    </w:p>
    <w:p w:rsidR="000D713F" w:rsidRDefault="000D713F" w:rsidP="000D713F"/>
    <w:p w:rsidR="000D713F" w:rsidRDefault="000D713F" w:rsidP="000D713F">
      <w:r>
        <w:t xml:space="preserve">Έλαβε την Ειδικότητα της Πνευμονολογίας στην Α’ Πανεπιστημιακή Πνευμονολογική Κλινική </w:t>
      </w:r>
      <w:proofErr w:type="spellStart"/>
      <w:r>
        <w:t>Αθηνών.Εξειδικεύτηκε</w:t>
      </w:r>
      <w:proofErr w:type="spellEnd"/>
      <w:r>
        <w:t xml:space="preserve"> στον τομέα της Επεμβατικής Πνευμονολογίας - Βρογχοσκόπησης:</w:t>
      </w:r>
    </w:p>
    <w:p w:rsidR="000D713F" w:rsidRDefault="000D713F" w:rsidP="000D713F"/>
    <w:p w:rsidR="000D713F" w:rsidRDefault="000D713F" w:rsidP="000D713F">
      <w:r>
        <w:t>1) Στην πρότυπη Μονάδα Επεμβατικής Πνευμονολογίας της Α’ Πανεπιστημιακής Πνευμονολογικής Κλινικής Αθηνών,</w:t>
      </w:r>
    </w:p>
    <w:p w:rsidR="000D713F" w:rsidRDefault="000D713F" w:rsidP="000D713F"/>
    <w:p w:rsidR="000D713F" w:rsidRDefault="000D713F" w:rsidP="000D713F">
      <w:r>
        <w:t>2) Στη Μονάδα Επεμβατικής Πνευμονολογίας του νοσοκομείου «</w:t>
      </w:r>
      <w:proofErr w:type="spellStart"/>
      <w:r>
        <w:t>Lahey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&amp;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Center</w:t>
      </w:r>
      <w:proofErr w:type="spellEnd"/>
      <w:r>
        <w:t>», στη Μασαχουσέτη των ΗΠΑ, όπως και</w:t>
      </w:r>
    </w:p>
    <w:p w:rsidR="000D713F" w:rsidRDefault="000D713F" w:rsidP="000D713F"/>
    <w:p w:rsidR="000D713F" w:rsidRDefault="000D713F" w:rsidP="000D713F">
      <w:r>
        <w:t>3) Στη Μονάδα Επεμβατικής Πνευμονολογίας του Πανεπιστημιακού Νοσοκομείου «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- </w:t>
      </w:r>
      <w:proofErr w:type="spellStart"/>
      <w:r>
        <w:t>Institut</w:t>
      </w:r>
      <w:proofErr w:type="spellEnd"/>
      <w:r>
        <w:t xml:space="preserve"> d' </w:t>
      </w:r>
      <w:proofErr w:type="spellStart"/>
      <w:r>
        <w:t>Investigació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de </w:t>
      </w:r>
      <w:proofErr w:type="spellStart"/>
      <w:r>
        <w:t>Bellvitge</w:t>
      </w:r>
      <w:proofErr w:type="spellEnd"/>
      <w:r>
        <w:t xml:space="preserve"> (IDIBELL)» στη Βαρκελώνη της Ισπανίας.</w:t>
      </w:r>
    </w:p>
    <w:p w:rsidR="000D713F" w:rsidRDefault="000D713F" w:rsidP="000D713F"/>
    <w:p w:rsidR="000D713F" w:rsidRDefault="000D713F" w:rsidP="000D713F">
      <w:r>
        <w:t xml:space="preserve">Κατέχει την άδεια ασκήσεως ιατρικού επαγγέλματος στην Αμερική και είναι Διδάκτωρ του Πανεπιστημίου Αθηνών, με έρευνα στους ανοσολογικούς και </w:t>
      </w:r>
      <w:proofErr w:type="spellStart"/>
      <w:r>
        <w:t>αγγειογενετικούς</w:t>
      </w:r>
      <w:proofErr w:type="spellEnd"/>
      <w:r>
        <w:t xml:space="preserve"> μηχανισμούς ανάπτυξης του καρκίνου πνεύμονα.</w:t>
      </w:r>
    </w:p>
    <w:p w:rsidR="000D713F" w:rsidRDefault="000D713F" w:rsidP="000D713F"/>
    <w:p w:rsidR="000D713F" w:rsidRDefault="000D713F" w:rsidP="000D713F">
      <w:r>
        <w:t xml:space="preserve">Πιστοποιημένος εκπαιδευτής στις τεχνικές της εύκαμπτης βρογχοσκόπησης από τη </w:t>
      </w:r>
      <w:proofErr w:type="spellStart"/>
      <w:r>
        <w:t>Bronchoscopy</w:t>
      </w:r>
      <w:proofErr w:type="spellEnd"/>
      <w:r>
        <w:t xml:space="preserve"> International™ και συνιδρυτής της Ελληνικής Εταιρείας Εκπαίδευσης Επεμβατικής Πνευμονολογίας (Hellenic </w:t>
      </w:r>
      <w:proofErr w:type="spellStart"/>
      <w:r>
        <w:t>Training</w:t>
      </w:r>
      <w:proofErr w:type="spellEnd"/>
      <w:r>
        <w:t xml:space="preserve"> Association of </w:t>
      </w:r>
      <w:proofErr w:type="spellStart"/>
      <w:r>
        <w:t>Interventional</w:t>
      </w:r>
      <w:proofErr w:type="spellEnd"/>
      <w:r>
        <w:t xml:space="preserve"> </w:t>
      </w:r>
      <w:proofErr w:type="spellStart"/>
      <w:r>
        <w:t>Pulmonology</w:t>
      </w:r>
      <w:proofErr w:type="spellEnd"/>
      <w:r>
        <w:t>, HTA-IP), με αναγνωρισμένο εκπαιδευτικό, και επιστημονικό έργο. Ενεργό μέλος των αντίστοιχων Παγκόσμιων και Ευρωπαϊκών επιστημονικών Εταιρειών, με συμμετοχή σε διεθνή Συνέδρια, καθώς και συγγραφικό έργο σε ελληνικά και ξένα επιστημονικά περιοδικά.</w:t>
      </w:r>
    </w:p>
    <w:p w:rsidR="0085702E" w:rsidRDefault="0085702E" w:rsidP="000D713F"/>
    <w:p w:rsidR="0085702E" w:rsidRDefault="0085702E" w:rsidP="0085702E"/>
    <w:p w:rsidR="0085702E" w:rsidRDefault="0085702E" w:rsidP="0085702E"/>
    <w:p w:rsidR="0085702E" w:rsidRDefault="0085702E" w:rsidP="0085702E"/>
    <w:p w:rsidR="0085702E" w:rsidRDefault="0085702E" w:rsidP="0085702E"/>
    <w:p w:rsidR="0085702E" w:rsidRDefault="0085702E" w:rsidP="0085702E">
      <w:bookmarkStart w:id="0" w:name="_GoBack"/>
      <w:bookmarkEnd w:id="0"/>
      <w:r>
        <w:lastRenderedPageBreak/>
        <w:t>Μεταπτυχιακοί τίτλοι</w:t>
      </w:r>
    </w:p>
    <w:p w:rsidR="0085702E" w:rsidRDefault="0085702E" w:rsidP="0085702E">
      <w:r>
        <w:t xml:space="preserve">Διδακτορική </w:t>
      </w:r>
      <w:proofErr w:type="spellStart"/>
      <w:r>
        <w:t>διατρική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 </w:t>
      </w:r>
      <w:proofErr w:type="spellStart"/>
      <w:r>
        <w:t>thesis</w:t>
      </w:r>
      <w:proofErr w:type="spellEnd"/>
      <w:r>
        <w:t>: «</w:t>
      </w:r>
      <w:proofErr w:type="spellStart"/>
      <w:r>
        <w:t>Aγγειογενετικοί</w:t>
      </w:r>
      <w:proofErr w:type="spellEnd"/>
      <w:r>
        <w:t xml:space="preserve"> και Ανοσολογικοί παράγοντες σε μη </w:t>
      </w:r>
      <w:proofErr w:type="spellStart"/>
      <w:r>
        <w:t>μικροκυτταρικό</w:t>
      </w:r>
      <w:proofErr w:type="spellEnd"/>
      <w:r>
        <w:t xml:space="preserve"> καρκίνο πνεύμονα προ και μετά χημειοθεραπείας», Εθνικό και Καποδιστριακό Πανεπιστήμιο, Ιατρική Σχολή Αθηνών, Τμήμα Παθολογικής Φυσιολογίας, υπό την καθοδήγηση των Καθηγητών: Ν. </w:t>
      </w:r>
      <w:proofErr w:type="spellStart"/>
      <w:r>
        <w:t>Τσαβαρή</w:t>
      </w:r>
      <w:proofErr w:type="spellEnd"/>
      <w:r>
        <w:t xml:space="preserve">, Α. </w:t>
      </w:r>
      <w:proofErr w:type="spellStart"/>
      <w:r>
        <w:t>Τζιούφα</w:t>
      </w:r>
      <w:proofErr w:type="spellEnd"/>
      <w:r>
        <w:t xml:space="preserve">, Χ. </w:t>
      </w:r>
      <w:proofErr w:type="spellStart"/>
      <w:r>
        <w:t>Μουτσόπουλου</w:t>
      </w:r>
      <w:proofErr w:type="spellEnd"/>
      <w:r>
        <w:t>.</w:t>
      </w:r>
    </w:p>
    <w:p w:rsidR="0085702E" w:rsidRDefault="0085702E" w:rsidP="0085702E"/>
    <w:p w:rsidR="0085702E" w:rsidRPr="0085702E" w:rsidRDefault="0085702E" w:rsidP="0085702E">
      <w:pPr>
        <w:rPr>
          <w:lang w:val="en-US"/>
        </w:rPr>
      </w:pPr>
      <w:r>
        <w:t>Λήψη</w:t>
      </w:r>
      <w:r w:rsidRPr="0085702E">
        <w:rPr>
          <w:lang w:val="en-US"/>
        </w:rPr>
        <w:t xml:space="preserve"> </w:t>
      </w:r>
      <w:r>
        <w:t>άδειας</w:t>
      </w:r>
      <w:r w:rsidRPr="0085702E">
        <w:rPr>
          <w:lang w:val="en-US"/>
        </w:rPr>
        <w:t xml:space="preserve"> </w:t>
      </w:r>
      <w:r>
        <w:t>ασκήσεως</w:t>
      </w:r>
      <w:r w:rsidRPr="0085702E">
        <w:rPr>
          <w:lang w:val="en-US"/>
        </w:rPr>
        <w:t xml:space="preserve"> </w:t>
      </w:r>
      <w:r>
        <w:t>Ιατρικής</w:t>
      </w:r>
      <w:r w:rsidRPr="0085702E">
        <w:rPr>
          <w:lang w:val="en-US"/>
        </w:rPr>
        <w:t xml:space="preserve"> </w:t>
      </w:r>
      <w:r>
        <w:t>στις</w:t>
      </w:r>
      <w:r w:rsidRPr="0085702E">
        <w:rPr>
          <w:lang w:val="en-US"/>
        </w:rPr>
        <w:t xml:space="preserve"> </w:t>
      </w:r>
      <w:r>
        <w:t>ΗΠΑ</w:t>
      </w:r>
      <w:r w:rsidRPr="0085702E">
        <w:rPr>
          <w:lang w:val="en-US"/>
        </w:rPr>
        <w:t>: United States Medical License Exams (USMLE), Educational Committee for Foreign Medical Graduates (ECFMG) - ID: 0- 843-274-2 –</w:t>
      </w:r>
    </w:p>
    <w:p w:rsidR="0085702E" w:rsidRPr="0085702E" w:rsidRDefault="0085702E" w:rsidP="0085702E">
      <w:pPr>
        <w:rPr>
          <w:lang w:val="en-US"/>
        </w:rPr>
      </w:pPr>
    </w:p>
    <w:p w:rsidR="0085702E" w:rsidRDefault="0085702E" w:rsidP="0085702E">
      <w:r>
        <w:t xml:space="preserve">Πιστοποιημένος εκπαιδευτής του </w:t>
      </w:r>
      <w:proofErr w:type="spellStart"/>
      <w:r>
        <w:t>Eυρωπαϊκού</w:t>
      </w:r>
      <w:proofErr w:type="spellEnd"/>
      <w:r>
        <w:t xml:space="preserve"> και Παγκόσμιου Οργανισμού Επεμβατικής Πνευμονολογίας (EABIP &amp; WABIP).</w:t>
      </w:r>
    </w:p>
    <w:sectPr w:rsidR="008570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3F"/>
    <w:rsid w:val="000D35D7"/>
    <w:rsid w:val="000D713F"/>
    <w:rsid w:val="008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B341"/>
  <w15:chartTrackingRefBased/>
  <w15:docId w15:val="{7F70B7CC-C109-4F6C-898A-4A462623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Kagelaris</dc:creator>
  <cp:keywords/>
  <dc:description/>
  <cp:lastModifiedBy>Apostolos Kagelaris</cp:lastModifiedBy>
  <cp:revision>2</cp:revision>
  <dcterms:created xsi:type="dcterms:W3CDTF">2020-03-24T10:48:00Z</dcterms:created>
  <dcterms:modified xsi:type="dcterms:W3CDTF">2020-03-24T10:52:00Z</dcterms:modified>
</cp:coreProperties>
</file>